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3CC2BE20" w:rsidR="00254D6F" w:rsidRDefault="00254D6F" w:rsidP="00B803C5">
      <w:pPr>
        <w:pStyle w:val="Heading1"/>
      </w:pPr>
      <w:r>
        <w:t>Tues</w:t>
      </w:r>
      <w:r w:rsidR="008634BA">
        <w:t>da</w:t>
      </w:r>
      <w:r w:rsidR="00E2360E">
        <w:t>y</w:t>
      </w:r>
      <w:r w:rsidR="00FD4EDE">
        <w:t xml:space="preserve"> May 14</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388911C8" w:rsidR="00254D6F" w:rsidRDefault="00254D6F" w:rsidP="00254D6F">
      <w:pPr>
        <w:tabs>
          <w:tab w:val="left" w:pos="540"/>
          <w:tab w:val="left" w:pos="2880"/>
          <w:tab w:val="left" w:pos="4860"/>
          <w:tab w:val="left" w:pos="7200"/>
        </w:tabs>
      </w:pPr>
      <w:r>
        <w:tab/>
      </w:r>
      <w:r w:rsidR="007662E4">
        <w:t>Mike Harbin</w:t>
      </w:r>
      <w:r>
        <w:tab/>
      </w:r>
      <w:r w:rsidR="003D0697">
        <w:t>Yea</w:t>
      </w:r>
      <w:r>
        <w:tab/>
      </w:r>
      <w:r w:rsidR="007662E4">
        <w:t>Sam Jones</w:t>
      </w:r>
      <w:r>
        <w:tab/>
      </w:r>
      <w:r w:rsidR="00CE6540">
        <w:t>Yea</w:t>
      </w:r>
      <w:r w:rsidR="00BC5809">
        <w:t xml:space="preserve"> </w:t>
      </w:r>
    </w:p>
    <w:p w14:paraId="548E908C" w14:textId="0C4CD74E" w:rsidR="00254D6F" w:rsidRDefault="00254D6F" w:rsidP="00254D6F">
      <w:pPr>
        <w:tabs>
          <w:tab w:val="left" w:pos="540"/>
          <w:tab w:val="left" w:pos="2880"/>
          <w:tab w:val="left" w:pos="4860"/>
          <w:tab w:val="left" w:pos="7200"/>
        </w:tabs>
      </w:pPr>
      <w:r>
        <w:tab/>
      </w:r>
      <w:r w:rsidR="00C2567C">
        <w:t>Julie Aue</w:t>
      </w:r>
      <w:r>
        <w:tab/>
      </w:r>
      <w:r w:rsidR="00601A9B">
        <w:t>Yea</w:t>
      </w:r>
      <w:r>
        <w:tab/>
        <w:t>John Oetjen</w:t>
      </w:r>
      <w:r>
        <w:tab/>
      </w:r>
      <w:r w:rsidR="002223DE">
        <w:t>Yea</w:t>
      </w:r>
    </w:p>
    <w:p w14:paraId="0EEF66CD" w14:textId="3204EE45"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2223DE">
        <w:t>Nay</w:t>
      </w:r>
    </w:p>
    <w:p w14:paraId="11476E6A" w14:textId="2277A389" w:rsidR="00254D6F" w:rsidRDefault="00254D6F" w:rsidP="00254D6F">
      <w:pPr>
        <w:tabs>
          <w:tab w:val="left" w:pos="540"/>
          <w:tab w:val="left" w:pos="2880"/>
          <w:tab w:val="left" w:pos="4860"/>
          <w:tab w:val="left" w:pos="7200"/>
        </w:tabs>
      </w:pPr>
      <w:r>
        <w:tab/>
        <w:t xml:space="preserve">Brad Olson                     </w:t>
      </w:r>
      <w:r w:rsidR="006678E4">
        <w:t>Yea</w:t>
      </w:r>
      <w:r>
        <w:tab/>
        <w:t>Jaci Chapman</w:t>
      </w:r>
      <w:r>
        <w:tab/>
      </w:r>
      <w:r w:rsidR="006678E4">
        <w:t>Yea</w:t>
      </w:r>
      <w:r>
        <w:t xml:space="preserve"> </w:t>
      </w:r>
    </w:p>
    <w:p w14:paraId="7C6384DD" w14:textId="2A5DECF1" w:rsidR="00254D6F" w:rsidRDefault="00347EFF" w:rsidP="00254D6F">
      <w:r>
        <w:t xml:space="preserve">         Tena Steinacher              </w:t>
      </w:r>
      <w:r w:rsidR="00F56354">
        <w:t>Nay</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53EC1DE9" w14:textId="713C11A4" w:rsidR="006D63F8" w:rsidRDefault="006D63F8" w:rsidP="00254D6F">
      <w:r>
        <w:t xml:space="preserve">The Acting President, Sam Jones, </w:t>
      </w:r>
      <w:r w:rsidR="007978F8">
        <w:t>called for</w:t>
      </w:r>
      <w:r>
        <w:t xml:space="preserve"> the Board and guests </w:t>
      </w:r>
      <w:r w:rsidR="007978F8">
        <w:t xml:space="preserve">to </w:t>
      </w:r>
      <w:r>
        <w:t xml:space="preserve">take a few moments of silence to honor the late Village of </w:t>
      </w:r>
      <w:proofErr w:type="spellStart"/>
      <w:r>
        <w:t>Crainville</w:t>
      </w:r>
      <w:proofErr w:type="spellEnd"/>
      <w:r>
        <w:t xml:space="preserve"> President Ron Mitchell.</w:t>
      </w:r>
    </w:p>
    <w:p w14:paraId="42C52083" w14:textId="15FADC8F" w:rsidR="006D63F8" w:rsidRDefault="006D63F8" w:rsidP="00254D6F">
      <w:r>
        <w:t xml:space="preserve"> </w:t>
      </w:r>
    </w:p>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5DBDCEBD" w14:textId="2A0429DB" w:rsidR="00F56354" w:rsidRPr="00FE69A1" w:rsidRDefault="00254D6F" w:rsidP="00F70248">
      <w:r>
        <w:t>Minutes from the</w:t>
      </w:r>
      <w:r w:rsidR="006678E4">
        <w:t xml:space="preserve"> </w:t>
      </w:r>
      <w:r w:rsidR="00F56354">
        <w:t>April 9</w:t>
      </w:r>
      <w:r w:rsidR="002223DE">
        <w:t xml:space="preserve">, </w:t>
      </w:r>
      <w:r w:rsidR="00E25550">
        <w:t>20</w:t>
      </w:r>
      <w:r w:rsidR="00895514">
        <w:t>2</w:t>
      </w:r>
      <w:r w:rsidR="007918FB">
        <w:t>4</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F56354">
        <w:t xml:space="preserve">was one correction; on page two under Lakeshore Drive should read “Potts told the Board that they need to replace two pumps at the Lakeshore </w:t>
      </w:r>
      <w:r w:rsidR="00F56354" w:rsidRPr="00F56354">
        <w:rPr>
          <w:i/>
          <w:iCs/>
        </w:rPr>
        <w:t>lift station</w:t>
      </w:r>
      <w:r w:rsidR="00F56354">
        <w:rPr>
          <w:i/>
          <w:iCs/>
        </w:rPr>
        <w:t>.</w:t>
      </w:r>
      <w:r w:rsidR="00FE69A1">
        <w:t>”</w:t>
      </w:r>
    </w:p>
    <w:p w14:paraId="05F874CD" w14:textId="77777777" w:rsidR="00F56354" w:rsidRDefault="00F56354" w:rsidP="00F70248">
      <w:pPr>
        <w:rPr>
          <w:i/>
          <w:iCs/>
        </w:rPr>
      </w:pPr>
    </w:p>
    <w:p w14:paraId="66F8D922" w14:textId="639A7FF5" w:rsidR="00653D7D" w:rsidRPr="00F56354" w:rsidRDefault="00F56354" w:rsidP="00F70248">
      <w:r w:rsidRPr="00F56354">
        <w:t xml:space="preserve">Minutes </w:t>
      </w:r>
      <w:r>
        <w:t xml:space="preserve">from the April 18, 2024 Special Board Meeting were presented. There was one correction on page one the meeting was on Thursday not Tuesday. </w:t>
      </w:r>
      <w:r w:rsidR="00147605" w:rsidRPr="00F56354">
        <w:t xml:space="preserve"> </w:t>
      </w:r>
      <w:r w:rsidR="00C315E3" w:rsidRPr="00F56354">
        <w:t xml:space="preserve"> </w:t>
      </w:r>
    </w:p>
    <w:p w14:paraId="73AEDBCB" w14:textId="77777777" w:rsidR="00E2360E" w:rsidRDefault="00653D7D" w:rsidP="00F70248">
      <w:r>
        <w:t xml:space="preserve"> </w:t>
      </w:r>
    </w:p>
    <w:p w14:paraId="1632F0E9" w14:textId="1C72EB67" w:rsidR="001D3435" w:rsidRDefault="00B80FD2" w:rsidP="00F70248">
      <w:r w:rsidRPr="00B02A4F">
        <w:rPr>
          <w:b/>
        </w:rPr>
        <w:t xml:space="preserve">Motion </w:t>
      </w:r>
      <w:r w:rsidR="006678E4">
        <w:rPr>
          <w:b/>
        </w:rPr>
        <w:t>1</w:t>
      </w:r>
      <w:r w:rsidR="007918FB">
        <w:rPr>
          <w:b/>
        </w:rPr>
        <w:t xml:space="preserve">: </w:t>
      </w:r>
      <w:r>
        <w:t xml:space="preserve"> </w:t>
      </w:r>
      <w:r w:rsidR="00F56354">
        <w:t xml:space="preserve">Harbin </w:t>
      </w:r>
      <w:r w:rsidR="00405706">
        <w:t>made the motion</w:t>
      </w:r>
      <w:r w:rsidR="00B02A4F">
        <w:t xml:space="preserve"> and </w:t>
      </w:r>
      <w:r w:rsidR="00F56354">
        <w:t>Oetjen</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563A2B">
        <w:t xml:space="preserve"> </w:t>
      </w:r>
      <w:r w:rsidR="00F56354">
        <w:t>April 9</w:t>
      </w:r>
      <w:r w:rsidR="0034751D">
        <w:t>, 202</w:t>
      </w:r>
      <w:r w:rsidR="007918FB">
        <w:t>4</w:t>
      </w:r>
      <w:r w:rsidR="0034751D">
        <w:t xml:space="preserve"> V</w:t>
      </w:r>
      <w:r w:rsidR="003E41F4">
        <w:t xml:space="preserve">illage </w:t>
      </w:r>
      <w:r w:rsidR="0061038E">
        <w:t xml:space="preserve">Board Meeting </w:t>
      </w:r>
      <w:r w:rsidR="009D1CDA">
        <w:t>m</w:t>
      </w:r>
      <w:r w:rsidR="0061038E">
        <w:t xml:space="preserve">inutes </w:t>
      </w:r>
      <w:r w:rsidR="00001D87">
        <w:t>as</w:t>
      </w:r>
      <w:r w:rsidR="00C315E3">
        <w:t xml:space="preserve"> </w:t>
      </w:r>
      <w:r w:rsidR="00F56354">
        <w:t>corrected</w:t>
      </w:r>
      <w:r w:rsidR="007918FB">
        <w:t>.</w:t>
      </w:r>
      <w:r w:rsidR="00F70248">
        <w:t xml:space="preserve">  All </w:t>
      </w:r>
      <w:r w:rsidR="00B02A4F">
        <w:t xml:space="preserve">present </w:t>
      </w:r>
      <w:r w:rsidR="00F70248">
        <w:t xml:space="preserve">voted </w:t>
      </w:r>
      <w:r w:rsidR="00B02A4F">
        <w:t xml:space="preserve">yea and the </w:t>
      </w:r>
      <w:r w:rsidR="006D63F8">
        <w:t>Acting P</w:t>
      </w:r>
      <w:r w:rsidR="009D1CDA">
        <w:t>resident</w:t>
      </w:r>
      <w:r w:rsidR="00B02A4F">
        <w:t xml:space="preserve"> declared the </w:t>
      </w:r>
      <w:r w:rsidR="00405706">
        <w:t>m</w:t>
      </w:r>
      <w:r w:rsidR="00D03BC6">
        <w:t>otion</w:t>
      </w:r>
      <w:r w:rsidR="00B02A4F">
        <w:t xml:space="preserve"> carried.</w:t>
      </w:r>
    </w:p>
    <w:p w14:paraId="405060CE" w14:textId="77777777" w:rsidR="00F56354" w:rsidRDefault="00F56354" w:rsidP="00F70248"/>
    <w:p w14:paraId="695E62C9" w14:textId="23D7548F" w:rsidR="00F56354" w:rsidRDefault="00F56354" w:rsidP="00F56354">
      <w:r w:rsidRPr="00F56354">
        <w:rPr>
          <w:b/>
          <w:bCs/>
        </w:rPr>
        <w:t>Motion 2:</w:t>
      </w:r>
      <w:r>
        <w:t xml:space="preserve"> Aue made the motion and Harbin seconded the motion to approve the April 18, 2024 Special Board Meeting as corrected. All present voted yea and the </w:t>
      </w:r>
      <w:r w:rsidR="006D63F8">
        <w:t xml:space="preserve">Acting </w:t>
      </w:r>
      <w:r>
        <w:t>President declared the motion carried.</w:t>
      </w:r>
    </w:p>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5C1B4FEA"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109E52D5" w:rsidR="00D2459C" w:rsidRDefault="00D2459C" w:rsidP="00D2459C">
      <w:r w:rsidRPr="00D00E93">
        <w:rPr>
          <w:b/>
        </w:rPr>
        <w:t>Motion</w:t>
      </w:r>
      <w:r>
        <w:rPr>
          <w:b/>
        </w:rPr>
        <w:t xml:space="preserve"> </w:t>
      </w:r>
      <w:r w:rsidR="006D63F8">
        <w:rPr>
          <w:b/>
        </w:rPr>
        <w:t>3</w:t>
      </w:r>
      <w:r w:rsidRPr="00D00E93">
        <w:rPr>
          <w:b/>
        </w:rPr>
        <w:t>:</w:t>
      </w:r>
      <w:r>
        <w:t xml:space="preserve">  </w:t>
      </w:r>
      <w:r w:rsidR="006D63F8">
        <w:t>Oetjen</w:t>
      </w:r>
      <w:r w:rsidR="002223DE">
        <w:t xml:space="preserve"> </w:t>
      </w:r>
      <w:r>
        <w:t xml:space="preserve">made the motion and </w:t>
      </w:r>
      <w:r w:rsidR="006D63F8">
        <w:t>Harbin</w:t>
      </w:r>
      <w:r w:rsidR="00D86C28">
        <w:t xml:space="preserve"> </w:t>
      </w:r>
      <w:r>
        <w:t>seconded the motion to approve bringing $</w:t>
      </w:r>
      <w:r w:rsidR="006731FE">
        <w:t>3</w:t>
      </w:r>
      <w:r w:rsidR="00633AE8">
        <w:t>0</w:t>
      </w:r>
      <w:r>
        <w:t xml:space="preserve">,000 from the Illinois Funds to the Village of </w:t>
      </w:r>
      <w:proofErr w:type="spellStart"/>
      <w:r>
        <w:t>Crainville’s</w:t>
      </w:r>
      <w:proofErr w:type="spellEnd"/>
      <w:r>
        <w:t xml:space="preserve"> General Fund. All present voted yea and the </w:t>
      </w:r>
      <w:r w:rsidR="006D63F8">
        <w:t xml:space="preserve">Acting </w:t>
      </w:r>
      <w:r w:rsidR="009D1CDA">
        <w:t>President</w:t>
      </w:r>
      <w:r>
        <w:t xml:space="preserve"> declared the motion carried.</w:t>
      </w:r>
    </w:p>
    <w:p w14:paraId="1E851728" w14:textId="77777777" w:rsidR="006D63F8" w:rsidRDefault="006D63F8" w:rsidP="00D2459C"/>
    <w:p w14:paraId="1CA90A44" w14:textId="56C7538D" w:rsidR="006D63F8" w:rsidRDefault="006D63F8" w:rsidP="00D2459C">
      <w:pPr>
        <w:rPr>
          <w:b/>
          <w:bCs/>
        </w:rPr>
      </w:pPr>
      <w:r w:rsidRPr="006D63F8">
        <w:rPr>
          <w:b/>
          <w:bCs/>
        </w:rPr>
        <w:t>James B. Childress Memorial Scholarship</w:t>
      </w:r>
    </w:p>
    <w:p w14:paraId="26942430" w14:textId="77777777" w:rsidR="006D63F8" w:rsidRDefault="006D63F8" w:rsidP="00D2459C">
      <w:pPr>
        <w:rPr>
          <w:b/>
          <w:bCs/>
        </w:rPr>
      </w:pPr>
    </w:p>
    <w:p w14:paraId="0433D545" w14:textId="1EA0963C" w:rsidR="00FE6E02" w:rsidRDefault="006D63F8" w:rsidP="00FE6E02">
      <w:pPr>
        <w:rPr>
          <w:b/>
          <w:bCs/>
        </w:rPr>
      </w:pPr>
      <w:r>
        <w:t xml:space="preserve">Acting President Sam Jones presented </w:t>
      </w:r>
      <w:r w:rsidR="00FE6E02">
        <w:t>the 2024 James B. Childress Memorial Scholarship.</w:t>
      </w:r>
    </w:p>
    <w:p w14:paraId="3CBACB98" w14:textId="0F270316" w:rsidR="006D63F8" w:rsidRDefault="00FE6E02" w:rsidP="00D2459C">
      <w:pPr>
        <w:rPr>
          <w:b/>
          <w:bCs/>
        </w:rPr>
      </w:pPr>
      <w:r>
        <w:t xml:space="preserve">to </w:t>
      </w:r>
      <w:r w:rsidR="006D63F8">
        <w:t>Hillary Siemer</w:t>
      </w:r>
      <w:r>
        <w:t>.</w:t>
      </w:r>
      <w:r w:rsidR="006D63F8">
        <w:t xml:space="preserve"> </w:t>
      </w:r>
    </w:p>
    <w:p w14:paraId="49A33153" w14:textId="77777777" w:rsidR="006D63F8" w:rsidRPr="006D63F8" w:rsidRDefault="006D63F8" w:rsidP="00D2459C"/>
    <w:p w14:paraId="467B5429" w14:textId="04587EC4" w:rsidR="0034751D" w:rsidRDefault="0034751D" w:rsidP="00D2459C"/>
    <w:p w14:paraId="36A7CE66" w14:textId="580F3BCA" w:rsidR="00254D6F" w:rsidRDefault="00254D6F" w:rsidP="00254D6F">
      <w:r>
        <w:rPr>
          <w:b/>
        </w:rPr>
        <w:t>Bills</w:t>
      </w:r>
      <w:r>
        <w:t>:</w:t>
      </w:r>
    </w:p>
    <w:p w14:paraId="5B7586CD" w14:textId="77777777" w:rsidR="003D0697" w:rsidRDefault="003D0697" w:rsidP="00254D6F"/>
    <w:p w14:paraId="5EA5E6C2" w14:textId="2A375D5C" w:rsidR="006236E4" w:rsidRDefault="0000147B" w:rsidP="007304F2">
      <w:r>
        <w:t>May</w:t>
      </w:r>
      <w:r w:rsidR="002223DE">
        <w:t xml:space="preserve"> </w:t>
      </w:r>
      <w:r w:rsidR="00EB4378">
        <w:t>202</w:t>
      </w:r>
      <w:r w:rsidR="00D621AC">
        <w:t>4</w:t>
      </w:r>
      <w:r w:rsidR="00EB4378">
        <w:t xml:space="preserve"> </w:t>
      </w:r>
      <w:r w:rsidR="004570F0">
        <w:t>bil</w:t>
      </w:r>
      <w:r w:rsidR="00254D6F">
        <w:t xml:space="preserve">ls were presented. </w:t>
      </w:r>
    </w:p>
    <w:p w14:paraId="7B09185B" w14:textId="77777777" w:rsidR="009D1CDA" w:rsidRDefault="009D1CDA" w:rsidP="007304F2"/>
    <w:p w14:paraId="5936D910" w14:textId="6CA06461" w:rsidR="00D621AC" w:rsidRDefault="002002D2" w:rsidP="007304F2">
      <w:r w:rsidRPr="007304F2">
        <w:rPr>
          <w:b/>
        </w:rPr>
        <w:t xml:space="preserve">Motion </w:t>
      </w:r>
      <w:r w:rsidR="00316E49">
        <w:rPr>
          <w:b/>
        </w:rPr>
        <w:t>4</w:t>
      </w:r>
      <w:r w:rsidRPr="007304F2">
        <w:rPr>
          <w:b/>
        </w:rPr>
        <w:t>:</w:t>
      </w:r>
      <w:r>
        <w:t xml:space="preserve">  </w:t>
      </w:r>
      <w:r w:rsidR="002223DE">
        <w:t>Harbin</w:t>
      </w:r>
      <w:r w:rsidR="008C0743">
        <w:t xml:space="preserve"> </w:t>
      </w:r>
      <w:r>
        <w:t>made the motion and</w:t>
      </w:r>
      <w:r w:rsidR="00AF02C5">
        <w:t xml:space="preserve"> </w:t>
      </w:r>
      <w:r w:rsidR="002223DE">
        <w:t>Aue</w:t>
      </w:r>
      <w:r w:rsidR="00356D85">
        <w:t xml:space="preserve"> </w:t>
      </w:r>
      <w:r>
        <w:t xml:space="preserve">seconded the motion to pay the </w:t>
      </w:r>
      <w:r w:rsidR="0000147B">
        <w:t>May</w:t>
      </w:r>
      <w:r w:rsidR="00F657EB">
        <w:t xml:space="preserve"> </w:t>
      </w:r>
      <w:r w:rsidR="0033256A">
        <w:t>202</w:t>
      </w:r>
      <w:r w:rsidR="00D621AC">
        <w:t>4</w:t>
      </w:r>
    </w:p>
    <w:p w14:paraId="1C30F023" w14:textId="4BBE3972" w:rsidR="007304F2" w:rsidRDefault="00185D5B" w:rsidP="007304F2">
      <w:r>
        <w:t>b</w:t>
      </w:r>
      <w:r w:rsidR="002002D2">
        <w:t>ills</w:t>
      </w:r>
      <w:r>
        <w:t xml:space="preserve"> </w:t>
      </w:r>
      <w:r w:rsidR="00C315E3">
        <w:t xml:space="preserve">as </w:t>
      </w:r>
      <w:r w:rsidR="002223DE">
        <w:t>presented</w:t>
      </w:r>
      <w:r w:rsidR="00D13C78">
        <w:t>.</w:t>
      </w:r>
      <w:r w:rsidR="007304F2" w:rsidRPr="007304F2">
        <w:t xml:space="preserve"> </w:t>
      </w:r>
      <w:r w:rsidR="007304F2">
        <w:t xml:space="preserve">All present voted yea and the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2402C367" w14:textId="7006E3E1" w:rsidR="00E43D20" w:rsidRDefault="0000147B" w:rsidP="00254D6F">
      <w:r>
        <w:t>No Visitor Participation.</w:t>
      </w:r>
      <w:r w:rsidR="00563A2B">
        <w:t xml:space="preserve"> </w:t>
      </w:r>
    </w:p>
    <w:p w14:paraId="01C43ADF" w14:textId="6013404C" w:rsidR="00D81760" w:rsidRDefault="00D81760" w:rsidP="00083AFA">
      <w:pPr>
        <w:rPr>
          <w:i/>
        </w:rPr>
      </w:pPr>
    </w:p>
    <w:p w14:paraId="7C8F3318" w14:textId="17E190A8" w:rsidR="0034520F" w:rsidRDefault="009D1CDA" w:rsidP="0034520F">
      <w:pPr>
        <w:rPr>
          <w:b/>
          <w:bCs/>
        </w:rPr>
      </w:pPr>
      <w:r w:rsidRPr="009D1CDA">
        <w:rPr>
          <w:b/>
          <w:bCs/>
        </w:rPr>
        <w:t>PSC Engineering Reports</w:t>
      </w:r>
      <w:r w:rsidR="000D1A75">
        <w:rPr>
          <w:b/>
          <w:bCs/>
        </w:rPr>
        <w:t xml:space="preserve"> (Rodney Potts Reporting)</w:t>
      </w:r>
    </w:p>
    <w:p w14:paraId="1480075A" w14:textId="77777777" w:rsidR="00C73568" w:rsidRPr="009D1CDA" w:rsidRDefault="00C73568" w:rsidP="0034520F">
      <w:pPr>
        <w:rPr>
          <w:b/>
          <w:bCs/>
        </w:rPr>
      </w:pPr>
    </w:p>
    <w:p w14:paraId="538FA675" w14:textId="55BB54B4" w:rsidR="009D1CDA" w:rsidRDefault="009D1CDA" w:rsidP="0034520F">
      <w:pPr>
        <w:rPr>
          <w:i/>
          <w:iCs/>
        </w:rPr>
      </w:pPr>
      <w:r>
        <w:rPr>
          <w:i/>
          <w:iCs/>
        </w:rPr>
        <w:t>Samuel Road--Bidding</w:t>
      </w:r>
    </w:p>
    <w:p w14:paraId="766E31FA" w14:textId="77777777" w:rsidR="00D621AC" w:rsidRPr="00E9149C" w:rsidRDefault="00D621AC" w:rsidP="0034520F">
      <w:pPr>
        <w:rPr>
          <w:i/>
          <w:iCs/>
        </w:rPr>
      </w:pPr>
    </w:p>
    <w:p w14:paraId="117759B9" w14:textId="15211E4C" w:rsidR="000D1A75" w:rsidRDefault="009D1CDA" w:rsidP="00BB556B">
      <w:r>
        <w:t xml:space="preserve">PSC </w:t>
      </w:r>
      <w:r w:rsidR="0000147B">
        <w:t xml:space="preserve">has received the bond certificate, and the certificate of insurance from E.T. Simonds. Simonds will start work on Samuel </w:t>
      </w:r>
      <w:r w:rsidR="0091633B">
        <w:t>as soon as possible.</w:t>
      </w:r>
      <w:r w:rsidR="0000147B">
        <w:t xml:space="preserve"> </w:t>
      </w:r>
    </w:p>
    <w:p w14:paraId="3408BF95" w14:textId="77777777" w:rsidR="000D1A75" w:rsidRDefault="000D1A75" w:rsidP="00BB556B"/>
    <w:p w14:paraId="3459AF24" w14:textId="1A6246A5" w:rsidR="001B3A04" w:rsidRPr="00BB556B" w:rsidRDefault="00BB556B" w:rsidP="00AB3D13">
      <w:pPr>
        <w:rPr>
          <w:i/>
          <w:iCs/>
        </w:rPr>
      </w:pPr>
      <w:r w:rsidRPr="00BB556B">
        <w:rPr>
          <w:i/>
          <w:iCs/>
        </w:rPr>
        <w:t>Sewer Interceptor Phase II—Bidding</w:t>
      </w:r>
    </w:p>
    <w:p w14:paraId="4FB32A9F" w14:textId="77777777" w:rsidR="00BB556B" w:rsidRDefault="00BB556B" w:rsidP="00AB3D13"/>
    <w:p w14:paraId="17121D97" w14:textId="31ADF862" w:rsidR="000E25C7" w:rsidRDefault="00BB556B" w:rsidP="0000147B">
      <w:r>
        <w:t xml:space="preserve">Potts told the Board that </w:t>
      </w:r>
      <w:r w:rsidR="0000147B">
        <w:t>Jeff Wiggs is in the process of providing him with copies of his Bond certificate and his certificate of insurance.</w:t>
      </w:r>
    </w:p>
    <w:p w14:paraId="71368F55" w14:textId="77777777" w:rsidR="00BB556B" w:rsidRDefault="00BB556B" w:rsidP="00AB3D13"/>
    <w:p w14:paraId="050DC5CC" w14:textId="5904ED6D" w:rsidR="00BB556B" w:rsidRDefault="00687232" w:rsidP="00AB3D13">
      <w:pPr>
        <w:rPr>
          <w:i/>
          <w:iCs/>
        </w:rPr>
      </w:pPr>
      <w:r>
        <w:rPr>
          <w:i/>
          <w:iCs/>
        </w:rPr>
        <w:t>Wolf Creek Rd. Water Extension</w:t>
      </w:r>
      <w:r w:rsidR="00BB556B" w:rsidRPr="00BB556B">
        <w:rPr>
          <w:i/>
          <w:iCs/>
        </w:rPr>
        <w:t xml:space="preserve"> </w:t>
      </w:r>
      <w:r w:rsidR="009B2D3A">
        <w:rPr>
          <w:i/>
          <w:iCs/>
        </w:rPr>
        <w:t>Fisher</w:t>
      </w:r>
    </w:p>
    <w:p w14:paraId="4BCC1601" w14:textId="77777777" w:rsidR="00BB556B" w:rsidRDefault="00BB556B" w:rsidP="00AB3D13">
      <w:pPr>
        <w:rPr>
          <w:i/>
          <w:iCs/>
        </w:rPr>
      </w:pPr>
    </w:p>
    <w:p w14:paraId="53B42A8C" w14:textId="416CB693" w:rsidR="00B2138A" w:rsidRDefault="00687232" w:rsidP="00AB3D13">
      <w:r>
        <w:t xml:space="preserve"> The Village has received a request from </w:t>
      </w:r>
      <w:r w:rsidR="00BB6F34">
        <w:t>Mr. Fisher</w:t>
      </w:r>
      <w:r w:rsidR="00FE6E02">
        <w:t xml:space="preserve"> (who has property off of Wolf Creek)</w:t>
      </w:r>
      <w:r w:rsidR="0083118F">
        <w:t xml:space="preserve"> </w:t>
      </w:r>
      <w:r>
        <w:t>to tap into the Village’s water line</w:t>
      </w:r>
      <w:r w:rsidR="00FE6E02">
        <w:t xml:space="preserve"> that runs </w:t>
      </w:r>
      <w:r w:rsidR="007978F8">
        <w:t>d</w:t>
      </w:r>
      <w:r w:rsidR="00FE6E02">
        <w:t>own Wolf Creek</w:t>
      </w:r>
      <w:r w:rsidR="0083118F">
        <w:t xml:space="preserve">. </w:t>
      </w:r>
      <w:r>
        <w:t xml:space="preserve">There are several different </w:t>
      </w:r>
      <w:r w:rsidR="00024ED4">
        <w:t xml:space="preserve">routes </w:t>
      </w:r>
      <w:r w:rsidR="0091633B">
        <w:t>Fisher</w:t>
      </w:r>
      <w:r w:rsidR="00024ED4">
        <w:t xml:space="preserve"> could take in order to tap into the </w:t>
      </w:r>
      <w:r w:rsidR="0091633B">
        <w:t xml:space="preserve">Village </w:t>
      </w:r>
      <w:r w:rsidR="00024ED4">
        <w:t>water main</w:t>
      </w:r>
      <w:r w:rsidR="0091633B">
        <w:t xml:space="preserve">. </w:t>
      </w:r>
      <w:r w:rsidR="0083118F">
        <w:t>However, t</w:t>
      </w:r>
      <w:r w:rsidR="0091633B">
        <w:t>he avenues to get to the Village water main require that he cross property that he does not own</w:t>
      </w:r>
      <w:r w:rsidR="00FE6E02">
        <w:t>. H</w:t>
      </w:r>
      <w:r w:rsidR="00024ED4">
        <w:t xml:space="preserve">e will need to get an easement from each landowner that his water line would cross.  He would be </w:t>
      </w:r>
      <w:r w:rsidR="0083118F">
        <w:t xml:space="preserve">financially </w:t>
      </w:r>
      <w:r w:rsidR="00024ED4">
        <w:t>responsible for running the water line from his house to the water main</w:t>
      </w:r>
      <w:r w:rsidR="0091633B">
        <w:t xml:space="preserve">, and </w:t>
      </w:r>
      <w:r w:rsidR="0083118F">
        <w:t>for the water tap.</w:t>
      </w:r>
      <w:r w:rsidR="0091633B">
        <w:t xml:space="preserve"> </w:t>
      </w:r>
      <w:r w:rsidR="0083118F">
        <w:t>H</w:t>
      </w:r>
      <w:r w:rsidR="00024ED4">
        <w:t xml:space="preserve">e is out of </w:t>
      </w:r>
      <w:r w:rsidR="0083118F">
        <w:t>the Village’s Water District so he</w:t>
      </w:r>
      <w:r w:rsidR="00024ED4">
        <w:t xml:space="preserve"> will be charged out of district water </w:t>
      </w:r>
      <w:r w:rsidR="00F85746">
        <w:t>rates</w:t>
      </w:r>
      <w:r w:rsidR="00024ED4">
        <w:t xml:space="preserve">. Oetjen and Farrar will </w:t>
      </w:r>
      <w:r w:rsidR="00F85746">
        <w:t xml:space="preserve">talk to Mr. Fisher and </w:t>
      </w:r>
      <w:r w:rsidR="00024ED4">
        <w:t>explain what he would have to do to connect to the Village water main.</w:t>
      </w:r>
    </w:p>
    <w:p w14:paraId="0B141B34" w14:textId="77777777" w:rsidR="00024ED4" w:rsidRDefault="00024ED4" w:rsidP="00AB3D13"/>
    <w:p w14:paraId="0CFEE71A" w14:textId="5A513321" w:rsidR="00B2138A" w:rsidRDefault="00F85746" w:rsidP="00AB3D13">
      <w:pPr>
        <w:rPr>
          <w:i/>
          <w:iCs/>
        </w:rPr>
      </w:pPr>
      <w:r>
        <w:rPr>
          <w:i/>
          <w:iCs/>
        </w:rPr>
        <w:t>Main Street-North Drainage</w:t>
      </w:r>
    </w:p>
    <w:p w14:paraId="3B503761" w14:textId="77777777" w:rsidR="00B2138A" w:rsidRDefault="00B2138A" w:rsidP="00AB3D13">
      <w:pPr>
        <w:rPr>
          <w:i/>
          <w:iCs/>
        </w:rPr>
      </w:pPr>
    </w:p>
    <w:p w14:paraId="6436A7AD" w14:textId="2397386A" w:rsidR="00B917E9" w:rsidRDefault="009B2D3A" w:rsidP="00AB3D13">
      <w:r>
        <w:t xml:space="preserve">On the </w:t>
      </w:r>
      <w:r w:rsidR="00A279AD">
        <w:t>intersection</w:t>
      </w:r>
      <w:r>
        <w:t xml:space="preserve"> of Main Street and </w:t>
      </w:r>
      <w:r w:rsidR="00A279AD">
        <w:t xml:space="preserve">Grand where the two roads join </w:t>
      </w:r>
      <w:r w:rsidR="00BB6F34">
        <w:t>there is a “V” that</w:t>
      </w:r>
      <w:r>
        <w:t xml:space="preserve"> </w:t>
      </w:r>
      <w:r w:rsidR="00BB6F34">
        <w:t xml:space="preserve">hinders a smooth transition from road to road. </w:t>
      </w:r>
      <w:r w:rsidR="0083118F">
        <w:t>Part of the problem with the road is that the culvert in this area needs to be replaced</w:t>
      </w:r>
      <w:r w:rsidR="00C20C20">
        <w:t>.</w:t>
      </w:r>
      <w:r w:rsidR="0052212E">
        <w:t xml:space="preserve"> The Village will work with Carterville</w:t>
      </w:r>
      <w:r w:rsidR="00BB6F34">
        <w:t xml:space="preserve"> to </w:t>
      </w:r>
      <w:r w:rsidR="00C20C20">
        <w:t xml:space="preserve">make a </w:t>
      </w:r>
      <w:r w:rsidR="00FE6E02">
        <w:t>smoother</w:t>
      </w:r>
      <w:r w:rsidR="00C20C20">
        <w:t xml:space="preserve"> transition from road to road.</w:t>
      </w:r>
      <w:r w:rsidR="00BB6F34">
        <w:t xml:space="preserve"> Farrar will put some cold patch on this area of the intersection to address the issue until a more permanent solution can be worked out between Carterville and the Village. </w:t>
      </w:r>
      <w:r w:rsidR="00DE24D5">
        <w:t xml:space="preserve"> </w:t>
      </w:r>
    </w:p>
    <w:p w14:paraId="5113D34B" w14:textId="77777777" w:rsidR="00A361FC" w:rsidRDefault="00A361FC" w:rsidP="00AB3D13"/>
    <w:p w14:paraId="40978C63" w14:textId="3BE5116B" w:rsidR="00A361FC" w:rsidRDefault="00A361FC" w:rsidP="00AB3D13">
      <w:pPr>
        <w:rPr>
          <w:i/>
          <w:iCs/>
        </w:rPr>
      </w:pPr>
      <w:r w:rsidRPr="00A361FC">
        <w:rPr>
          <w:i/>
          <w:iCs/>
        </w:rPr>
        <w:t>Robbie Church</w:t>
      </w:r>
    </w:p>
    <w:p w14:paraId="116B8CDD" w14:textId="77777777" w:rsidR="00A361FC" w:rsidRDefault="00A361FC" w:rsidP="00AB3D13">
      <w:pPr>
        <w:rPr>
          <w:i/>
          <w:iCs/>
        </w:rPr>
      </w:pPr>
    </w:p>
    <w:p w14:paraId="0A73F7A8" w14:textId="25A137ED" w:rsidR="00576E0D" w:rsidRDefault="00A361FC" w:rsidP="00AB3D13">
      <w:r>
        <w:lastRenderedPageBreak/>
        <w:t>Robbie Church told the Board at the April Meeting that he has concerns regarding water drainage that is causing erosion on his property.  Potts</w:t>
      </w:r>
      <w:r w:rsidR="00023C69">
        <w:t xml:space="preserve"> looked at the area of concern on Church</w:t>
      </w:r>
      <w:r w:rsidR="002B06AE">
        <w:t>’</w:t>
      </w:r>
      <w:r w:rsidR="00023C69">
        <w:t>s property and told the Board that</w:t>
      </w:r>
      <w:r>
        <w:t xml:space="preserve"> Farrar can clean out the culvert inlet area on West side of Main</w:t>
      </w:r>
      <w:r w:rsidR="007978F8">
        <w:t>.</w:t>
      </w:r>
      <w:r w:rsidR="00023C69">
        <w:t xml:space="preserve"> </w:t>
      </w:r>
      <w:r w:rsidR="007978F8">
        <w:t>T</w:t>
      </w:r>
      <w:r w:rsidR="00023C69">
        <w:t xml:space="preserve">he Village </w:t>
      </w:r>
      <w:r w:rsidR="007978F8">
        <w:t>will need to</w:t>
      </w:r>
      <w:r w:rsidR="00023C69">
        <w:t xml:space="preserve"> hire a contractor to redo the concrete apron on the East side of Main Street.</w:t>
      </w:r>
      <w:r w:rsidR="00A33BB0">
        <w:t xml:space="preserve"> This should help with the erosion issues in this area.</w:t>
      </w:r>
      <w:r>
        <w:t xml:space="preserve"> Potts will </w:t>
      </w:r>
      <w:r w:rsidR="00A33BB0">
        <w:t>get bids to redo the concrete apron.</w:t>
      </w:r>
      <w:r>
        <w:t xml:space="preserve"> The</w:t>
      </w:r>
      <w:r w:rsidR="00A33BB0">
        <w:t xml:space="preserve">re are other erosion issues that are occurring in this area on the </w:t>
      </w:r>
      <w:r>
        <w:t>East side of Main</w:t>
      </w:r>
      <w:r w:rsidR="00A33BB0">
        <w:t>.</w:t>
      </w:r>
      <w:r w:rsidR="00794817">
        <w:t xml:space="preserve"> The natural water way travels across Church</w:t>
      </w:r>
      <w:r w:rsidR="002B06AE">
        <w:t>’</w:t>
      </w:r>
      <w:r w:rsidR="00794817">
        <w:t>s property</w:t>
      </w:r>
      <w:r w:rsidR="00A33BB0">
        <w:t>, and the velocity</w:t>
      </w:r>
      <w:r w:rsidR="00794817">
        <w:t xml:space="preserve"> of the water is causing the erosion problems in this area. </w:t>
      </w:r>
      <w:r w:rsidR="00A33BB0">
        <w:t xml:space="preserve">Potts has some recommendations on how to address these erosion issues. However, </w:t>
      </w:r>
      <w:r w:rsidR="0052212E">
        <w:t>Potts told the Board that there</w:t>
      </w:r>
      <w:r w:rsidR="00A20807">
        <w:t xml:space="preserve"> is a sewer line that goes through the property</w:t>
      </w:r>
      <w:r w:rsidR="00794817">
        <w:t>, and before any work is done to address the erosion issues Potts want</w:t>
      </w:r>
      <w:r w:rsidR="00C20C20">
        <w:t>s to camera the sewer line to make sure that the line has no issues that need to be addressed</w:t>
      </w:r>
      <w:r w:rsidR="00F13793">
        <w:t>.</w:t>
      </w:r>
    </w:p>
    <w:p w14:paraId="48B26353" w14:textId="77777777" w:rsidR="00A20807" w:rsidRDefault="00A20807" w:rsidP="00AB3D13"/>
    <w:p w14:paraId="354DBC16" w14:textId="02F9F945" w:rsidR="00576E0D" w:rsidRDefault="00576E0D" w:rsidP="00AB3D13">
      <w:pPr>
        <w:rPr>
          <w:i/>
          <w:iCs/>
        </w:rPr>
      </w:pPr>
      <w:r w:rsidRPr="00576E0D">
        <w:rPr>
          <w:i/>
          <w:iCs/>
        </w:rPr>
        <w:t>Charles Avenue</w:t>
      </w:r>
    </w:p>
    <w:p w14:paraId="06BCD8B1" w14:textId="77777777" w:rsidR="00576E0D" w:rsidRDefault="00576E0D" w:rsidP="00AB3D13">
      <w:pPr>
        <w:rPr>
          <w:i/>
          <w:iCs/>
        </w:rPr>
      </w:pPr>
    </w:p>
    <w:p w14:paraId="3D5E6D3F" w14:textId="09D88D78" w:rsidR="00B5303C" w:rsidRDefault="002E565C" w:rsidP="00AB3D13">
      <w:r>
        <w:t>The Water Department has had several calls from residents</w:t>
      </w:r>
      <w:r w:rsidR="00F13793">
        <w:t xml:space="preserve"> on Charles </w:t>
      </w:r>
      <w:r w:rsidR="002B06AE">
        <w:t>Avenue</w:t>
      </w:r>
      <w:r w:rsidR="00F13793">
        <w:t xml:space="preserve"> </w:t>
      </w:r>
      <w:r w:rsidR="00A33BB0">
        <w:t xml:space="preserve">regarding </w:t>
      </w:r>
      <w:r w:rsidR="00F13793">
        <w:t>sewer backing up.</w:t>
      </w:r>
      <w:r w:rsidR="00B5303C">
        <w:t xml:space="preserve"> The sewer line on Charles </w:t>
      </w:r>
      <w:r w:rsidR="007978F8">
        <w:t>has, in the past</w:t>
      </w:r>
      <w:r w:rsidR="00B5303C">
        <w:t xml:space="preserve"> roots that grow through the line causing </w:t>
      </w:r>
      <w:r w:rsidR="00A33BB0">
        <w:t xml:space="preserve">the </w:t>
      </w:r>
      <w:r w:rsidR="00B5303C">
        <w:t xml:space="preserve">sewer backups. The Water Department has </w:t>
      </w:r>
      <w:r w:rsidR="00A20807">
        <w:t xml:space="preserve">jetted </w:t>
      </w:r>
      <w:r w:rsidR="00B5303C">
        <w:t xml:space="preserve">out the line, but the last </w:t>
      </w:r>
      <w:r w:rsidR="00F13793">
        <w:t xml:space="preserve">sewer </w:t>
      </w:r>
      <w:r w:rsidR="00B5303C">
        <w:t xml:space="preserve">backup the Water Department had to call Skuta to come in and </w:t>
      </w:r>
      <w:r w:rsidR="00A20807">
        <w:t xml:space="preserve">use their </w:t>
      </w:r>
      <w:proofErr w:type="spellStart"/>
      <w:r w:rsidR="00A20807">
        <w:t>jet</w:t>
      </w:r>
      <w:r w:rsidR="00AD0A36">
        <w:t>t</w:t>
      </w:r>
      <w:r w:rsidR="002B06AE">
        <w:t>er</w:t>
      </w:r>
      <w:proofErr w:type="spellEnd"/>
      <w:r w:rsidR="00B5303C">
        <w:t xml:space="preserve"> </w:t>
      </w:r>
      <w:r w:rsidR="00A20807">
        <w:t xml:space="preserve">to clean the line </w:t>
      </w:r>
      <w:r w:rsidR="00B5303C">
        <w:t>out</w:t>
      </w:r>
      <w:r w:rsidR="00F13793">
        <w:t>.</w:t>
      </w:r>
      <w:r w:rsidR="00B5303C">
        <w:t xml:space="preserve"> The long-term fix would be to either line the sewer or</w:t>
      </w:r>
      <w:r w:rsidR="00A20807">
        <w:t xml:space="preserve"> install </w:t>
      </w:r>
      <w:r w:rsidR="00B5303C">
        <w:t xml:space="preserve">a new sewer line. Potts will talk to Skuta regarding the cost estimates on </w:t>
      </w:r>
      <w:r w:rsidR="00A20807">
        <w:t>lining the sewer line.</w:t>
      </w:r>
    </w:p>
    <w:p w14:paraId="7BF3B00E" w14:textId="77777777" w:rsidR="00B5303C" w:rsidRDefault="00B5303C" w:rsidP="00AB3D13"/>
    <w:p w14:paraId="2B5E3148" w14:textId="2161B4B8" w:rsidR="00576E0D" w:rsidRPr="00576E0D" w:rsidRDefault="00B5303C" w:rsidP="00AB3D13">
      <w:r w:rsidRPr="00A20807">
        <w:rPr>
          <w:b/>
          <w:bCs/>
        </w:rPr>
        <w:t xml:space="preserve">Motion </w:t>
      </w:r>
      <w:r w:rsidR="00C34B2D">
        <w:rPr>
          <w:b/>
          <w:bCs/>
        </w:rPr>
        <w:t>5</w:t>
      </w:r>
      <w:r w:rsidRPr="00A20807">
        <w:rPr>
          <w:b/>
          <w:bCs/>
        </w:rPr>
        <w:t>:</w:t>
      </w:r>
      <w:r>
        <w:t xml:space="preserve">  Harbin made the motion and Aue seconded the motion to table the Charles Avenue</w:t>
      </w:r>
      <w:r w:rsidR="002E565C">
        <w:t xml:space="preserve"> </w:t>
      </w:r>
      <w:r w:rsidR="00A20807">
        <w:t xml:space="preserve">sewer issues until PSC can talk to Skuta Construction. </w:t>
      </w:r>
      <w:r w:rsidR="00C34B2D">
        <w:t>All present voted yea and the Acting President declared the motion carried.</w:t>
      </w:r>
    </w:p>
    <w:p w14:paraId="7FCC755D" w14:textId="77777777" w:rsidR="008748B3" w:rsidRDefault="008748B3" w:rsidP="00AB3D13"/>
    <w:p w14:paraId="5B7077A0" w14:textId="1182A1E3" w:rsidR="00B917E9" w:rsidRPr="00B917E9" w:rsidRDefault="00B917E9" w:rsidP="00AB3D13">
      <w:pPr>
        <w:rPr>
          <w:b/>
          <w:bCs/>
        </w:rPr>
      </w:pPr>
      <w:r w:rsidRPr="00B917E9">
        <w:rPr>
          <w:b/>
          <w:bCs/>
        </w:rPr>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520DA867" w:rsidR="00B917E9" w:rsidRDefault="00B917E9" w:rsidP="00B917E9">
      <w:pPr>
        <w:pStyle w:val="ListParagraph"/>
        <w:numPr>
          <w:ilvl w:val="0"/>
          <w:numId w:val="10"/>
        </w:numPr>
      </w:pPr>
      <w:r>
        <w:t>There were 80</w:t>
      </w:r>
      <w:r w:rsidR="0000147B">
        <w:t>6</w:t>
      </w:r>
      <w:r>
        <w:t xml:space="preserve"> water customers</w:t>
      </w:r>
    </w:p>
    <w:p w14:paraId="713B6668" w14:textId="4AFAB909" w:rsidR="00B917E9" w:rsidRDefault="00B917E9" w:rsidP="00B917E9">
      <w:pPr>
        <w:pStyle w:val="ListParagraph"/>
        <w:numPr>
          <w:ilvl w:val="0"/>
          <w:numId w:val="10"/>
        </w:numPr>
      </w:pPr>
      <w:r>
        <w:t>62</w:t>
      </w:r>
      <w:r w:rsidR="00DE24D5">
        <w:t>0</w:t>
      </w:r>
      <w:r>
        <w:t xml:space="preserve"> garbage customers</w:t>
      </w:r>
    </w:p>
    <w:p w14:paraId="398EA7FE" w14:textId="7F815354" w:rsidR="00B917E9" w:rsidRDefault="0000147B" w:rsidP="00B917E9">
      <w:pPr>
        <w:pStyle w:val="ListParagraph"/>
        <w:numPr>
          <w:ilvl w:val="0"/>
          <w:numId w:val="10"/>
        </w:numPr>
      </w:pPr>
      <w:r>
        <w:t>1</w:t>
      </w:r>
      <w:r w:rsidR="00B917E9">
        <w:t xml:space="preserve"> building permits</w:t>
      </w:r>
    </w:p>
    <w:p w14:paraId="16C59DE6" w14:textId="42A8D7AE" w:rsidR="00B917E9" w:rsidRDefault="0000147B" w:rsidP="00B917E9">
      <w:pPr>
        <w:pStyle w:val="ListParagraph"/>
        <w:numPr>
          <w:ilvl w:val="0"/>
          <w:numId w:val="10"/>
        </w:numPr>
      </w:pPr>
      <w:r>
        <w:t>3</w:t>
      </w:r>
      <w:r w:rsidR="00B917E9">
        <w:t xml:space="preserve"> new customers</w:t>
      </w:r>
    </w:p>
    <w:p w14:paraId="027F420A" w14:textId="01EAD4C3" w:rsidR="00B917E9" w:rsidRDefault="00B917E9" w:rsidP="00B917E9">
      <w:pPr>
        <w:pStyle w:val="ListParagraph"/>
        <w:numPr>
          <w:ilvl w:val="0"/>
          <w:numId w:val="10"/>
        </w:numPr>
      </w:pPr>
      <w:r>
        <w:t>4 disconnects</w:t>
      </w:r>
    </w:p>
    <w:p w14:paraId="40B5A8C7" w14:textId="58285DCE" w:rsidR="00B917E9" w:rsidRDefault="00B917E9" w:rsidP="00B917E9">
      <w:pPr>
        <w:pStyle w:val="ListParagraph"/>
        <w:numPr>
          <w:ilvl w:val="0"/>
          <w:numId w:val="10"/>
        </w:numPr>
      </w:pPr>
      <w:r>
        <w:t xml:space="preserve">Room Rental </w:t>
      </w:r>
      <w:r w:rsidR="00DE24D5">
        <w:t>1 ($45.00)</w:t>
      </w:r>
    </w:p>
    <w:p w14:paraId="6CC22C0E" w14:textId="77777777" w:rsidR="00B917E9" w:rsidRDefault="00B917E9" w:rsidP="00B917E9"/>
    <w:p w14:paraId="753DA37A" w14:textId="40AA9FD3" w:rsidR="00B917E9" w:rsidRDefault="00B917E9" w:rsidP="00B917E9">
      <w:r>
        <w:t>No Water Appeals</w:t>
      </w:r>
    </w:p>
    <w:p w14:paraId="39FD3082" w14:textId="77777777" w:rsidR="00B917E9" w:rsidRDefault="00B917E9"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01DED90A" w:rsidR="00B917E9" w:rsidRDefault="009B2D3A" w:rsidP="00B917E9">
      <w:pPr>
        <w:pStyle w:val="ListParagraph"/>
        <w:numPr>
          <w:ilvl w:val="0"/>
          <w:numId w:val="11"/>
        </w:numPr>
      </w:pPr>
      <w:r>
        <w:t>Installed one new water service</w:t>
      </w:r>
    </w:p>
    <w:p w14:paraId="4AFCDC50" w14:textId="42DE25C4" w:rsidR="00B917E9" w:rsidRDefault="009B2D3A" w:rsidP="00B917E9">
      <w:pPr>
        <w:pStyle w:val="ListParagraph"/>
        <w:numPr>
          <w:ilvl w:val="0"/>
          <w:numId w:val="11"/>
        </w:numPr>
      </w:pPr>
      <w:r>
        <w:t>Spraying ditches, fences for weeds</w:t>
      </w:r>
    </w:p>
    <w:p w14:paraId="021F2BC6" w14:textId="6542C1D5" w:rsidR="00B917E9" w:rsidRDefault="00DE24D5" w:rsidP="00B917E9">
      <w:pPr>
        <w:pStyle w:val="ListParagraph"/>
        <w:numPr>
          <w:ilvl w:val="0"/>
          <w:numId w:val="11"/>
        </w:numPr>
      </w:pPr>
      <w:r>
        <w:t>One sewer main backed up on Charles Ave.</w:t>
      </w:r>
    </w:p>
    <w:p w14:paraId="7057DDDC" w14:textId="77777777" w:rsidR="00316E49" w:rsidRDefault="009B2D3A" w:rsidP="009B2D3A">
      <w:r>
        <w:t xml:space="preserve"> </w:t>
      </w:r>
    </w:p>
    <w:p w14:paraId="5BF8C9C2" w14:textId="29EF6A73" w:rsidR="009B2D3A" w:rsidRDefault="009B2D3A" w:rsidP="009B2D3A">
      <w:r>
        <w:t xml:space="preserve">Farrar requested that the Village purchase rechargeable lanterns that could be mounted on utility trucks. These lanterns would enable the workers to be able to see when they have an </w:t>
      </w:r>
      <w:r w:rsidR="0068049A">
        <w:t xml:space="preserve">emergency </w:t>
      </w:r>
      <w:r w:rsidR="0068049A">
        <w:lastRenderedPageBreak/>
        <w:t xml:space="preserve">call that require that they work </w:t>
      </w:r>
      <w:r>
        <w:t>at night. Currently worker have to hold flashlights in order to see.</w:t>
      </w:r>
      <w:r w:rsidR="00316E49">
        <w:t xml:space="preserve"> The cost for three lanterns would be $1</w:t>
      </w:r>
      <w:r w:rsidR="00F13793">
        <w:t>,</w:t>
      </w:r>
      <w:r w:rsidR="00316E49">
        <w:t>140.00</w:t>
      </w:r>
    </w:p>
    <w:p w14:paraId="6DE22E4F" w14:textId="77777777" w:rsidR="00316E49" w:rsidRDefault="00316E49" w:rsidP="009B2D3A"/>
    <w:p w14:paraId="4B48DB7D" w14:textId="46B0635E" w:rsidR="00316E49" w:rsidRDefault="00316E49" w:rsidP="00316E49">
      <w:r w:rsidRPr="00316E49">
        <w:rPr>
          <w:b/>
          <w:bCs/>
        </w:rPr>
        <w:t>Motion 6:</w:t>
      </w:r>
      <w:r>
        <w:t xml:space="preserve"> Harbin made the motion and Aue seconded the motion to purchase (3) </w:t>
      </w:r>
      <w:proofErr w:type="spellStart"/>
      <w:r>
        <w:t>Streamlight</w:t>
      </w:r>
      <w:proofErr w:type="spellEnd"/>
      <w:r>
        <w:t xml:space="preserve"> Vulcan 180 Rechargeable Lanter</w:t>
      </w:r>
      <w:r w:rsidR="00093917">
        <w:t>ns</w:t>
      </w:r>
      <w:r>
        <w:t xml:space="preserve"> </w:t>
      </w:r>
      <w:r w:rsidR="00BE1B43">
        <w:t xml:space="preserve">for </w:t>
      </w:r>
      <w:r>
        <w:t>$1,140.00. All present voted yea and the Acting President declared the motion carried.</w:t>
      </w:r>
    </w:p>
    <w:p w14:paraId="3EFD30F3" w14:textId="77777777" w:rsidR="00316E49" w:rsidRDefault="00316E49" w:rsidP="00316E49"/>
    <w:p w14:paraId="7A6F956A" w14:textId="27E3C46A" w:rsidR="00316E49" w:rsidRDefault="00316E49" w:rsidP="00316E49">
      <w:r>
        <w:t xml:space="preserve">Farrar also asked the Board if he could </w:t>
      </w:r>
      <w:r w:rsidR="00BB6F34">
        <w:t>purchase</w:t>
      </w:r>
      <w:r w:rsidR="00F13793">
        <w:t xml:space="preserve"> </w:t>
      </w:r>
      <w:r>
        <w:t xml:space="preserve">Diamond Maps a computer program </w:t>
      </w:r>
      <w:r w:rsidR="007978F8">
        <w:t>that will enable</w:t>
      </w:r>
      <w:r w:rsidR="00BB6F34">
        <w:t xml:space="preserve"> </w:t>
      </w:r>
      <w:r>
        <w:t xml:space="preserve">the Village </w:t>
      </w:r>
      <w:r w:rsidR="007978F8">
        <w:t>to</w:t>
      </w:r>
      <w:r>
        <w:t xml:space="preserve"> store various maps </w:t>
      </w:r>
      <w:r w:rsidR="0068049A">
        <w:t xml:space="preserve">of </w:t>
      </w:r>
      <w:r>
        <w:t xml:space="preserve">utility projects </w:t>
      </w:r>
      <w:r w:rsidR="00BB6F34">
        <w:t xml:space="preserve">that have been done </w:t>
      </w:r>
      <w:r>
        <w:t xml:space="preserve">over the years, and </w:t>
      </w:r>
      <w:r w:rsidR="0068049A">
        <w:t xml:space="preserve">this program would </w:t>
      </w:r>
      <w:r>
        <w:t>integrate all the existing maps into the one software. The Illinois Rural Water is promoting this software, and it is currently being used in several communities in Southern Illinois. The cost will be $20.00 a month for a single user.</w:t>
      </w:r>
    </w:p>
    <w:p w14:paraId="29E104B2" w14:textId="77777777" w:rsidR="00316E49" w:rsidRDefault="00316E49" w:rsidP="00316E49"/>
    <w:p w14:paraId="03C52A27" w14:textId="77777777" w:rsidR="00A279AD" w:rsidRDefault="00316E49" w:rsidP="00A279AD">
      <w:r w:rsidRPr="00A279AD">
        <w:rPr>
          <w:b/>
          <w:bCs/>
        </w:rPr>
        <w:t>Motion 7:</w:t>
      </w:r>
      <w:r>
        <w:t xml:space="preserve">  Harbin made the motion and Oetjen seconded the motion to purchase the Diamond Maps </w:t>
      </w:r>
      <w:r w:rsidR="00A279AD">
        <w:t>computer program that will aid in the mapping of the Village utility lines, for $20.00 a month cost. All present voted yea and the Acting President declared the motion carried.</w:t>
      </w:r>
    </w:p>
    <w:p w14:paraId="5580A7F4" w14:textId="77777777" w:rsidR="00316E49" w:rsidRDefault="00316E49" w:rsidP="00316E49"/>
    <w:p w14:paraId="031E38EB" w14:textId="6F0F9C8D" w:rsidR="00B917E9" w:rsidRDefault="00A279AD" w:rsidP="00B917E9">
      <w:pPr>
        <w:rPr>
          <w:i/>
          <w:iCs/>
        </w:rPr>
      </w:pPr>
      <w:r>
        <w:rPr>
          <w:i/>
          <w:iCs/>
        </w:rPr>
        <w:t>P</w:t>
      </w:r>
      <w:r w:rsidR="00B917E9" w:rsidRPr="00B917E9">
        <w:rPr>
          <w:i/>
          <w:iCs/>
        </w:rPr>
        <w:t>olice</w:t>
      </w:r>
      <w:r w:rsidR="008A4D0E">
        <w:rPr>
          <w:i/>
          <w:iCs/>
        </w:rPr>
        <w:t xml:space="preserve"> (David Lindley)</w:t>
      </w:r>
    </w:p>
    <w:p w14:paraId="2042BFA4" w14:textId="77777777" w:rsidR="00B917E9" w:rsidRDefault="00B917E9" w:rsidP="00B917E9">
      <w:pPr>
        <w:rPr>
          <w:i/>
          <w:iCs/>
        </w:rPr>
      </w:pPr>
    </w:p>
    <w:p w14:paraId="1C1E91CE" w14:textId="44F5B66C" w:rsidR="00B917E9" w:rsidRDefault="008A4D0E" w:rsidP="00B917E9">
      <w:r>
        <w:t>Presented written report</w:t>
      </w:r>
      <w:r w:rsidR="00A279AD">
        <w:t>.</w:t>
      </w:r>
    </w:p>
    <w:p w14:paraId="1A5E5406" w14:textId="77777777" w:rsidR="00A279AD" w:rsidRDefault="00A279AD" w:rsidP="00B917E9"/>
    <w:p w14:paraId="15ABB08D" w14:textId="25139A86" w:rsidR="0012279F" w:rsidRDefault="00A279AD" w:rsidP="00B917E9">
      <w:r>
        <w:t xml:space="preserve">Chief Lindley asked the Board if he could purchase </w:t>
      </w:r>
      <w:r w:rsidR="0012279F">
        <w:t>Automated License Plate Reader (ALPR) This program would cost the Village approximately $3,000.00 a year for four years. This program would enable t</w:t>
      </w:r>
      <w:r w:rsidR="00F13793">
        <w:t>he</w:t>
      </w:r>
      <w:r w:rsidR="0012279F">
        <w:t xml:space="preserve"> police to run license plates</w:t>
      </w:r>
      <w:r w:rsidR="009322F1">
        <w:t>. This License Plate Reader</w:t>
      </w:r>
      <w:r w:rsidR="0068049A">
        <w:t xml:space="preserve"> </w:t>
      </w:r>
      <w:r w:rsidR="0012279F">
        <w:t xml:space="preserve">could detect stolen vehicles, </w:t>
      </w:r>
      <w:r w:rsidR="0068049A">
        <w:t xml:space="preserve">help with finding </w:t>
      </w:r>
      <w:r w:rsidR="0012279F">
        <w:t xml:space="preserve">missing children, </w:t>
      </w:r>
      <w:r w:rsidR="0068049A">
        <w:t>and</w:t>
      </w:r>
      <w:r w:rsidR="0012279F">
        <w:t xml:space="preserve"> identify and arrest felons</w:t>
      </w:r>
      <w:r w:rsidR="0068049A">
        <w:t>.</w:t>
      </w:r>
      <w:r w:rsidR="0012279F">
        <w:t xml:space="preserve"> </w:t>
      </w:r>
    </w:p>
    <w:p w14:paraId="10B817ED" w14:textId="77777777" w:rsidR="0012279F" w:rsidRDefault="0012279F" w:rsidP="00B917E9"/>
    <w:p w14:paraId="3ED157E3" w14:textId="77777777" w:rsidR="0012279F" w:rsidRDefault="0012279F" w:rsidP="0012279F">
      <w:r w:rsidRPr="006F206E">
        <w:rPr>
          <w:b/>
          <w:bCs/>
        </w:rPr>
        <w:t>Motion 8:</w:t>
      </w:r>
      <w:r>
        <w:t xml:space="preserve"> Oetjen made the motion and Aue seconded the motion to table (ALPR). All present voted yea and the Acting President declared the motion carried.</w:t>
      </w:r>
    </w:p>
    <w:p w14:paraId="7BE59967" w14:textId="002576E9" w:rsidR="00A279AD" w:rsidRPr="00B917E9" w:rsidRDefault="0012279F" w:rsidP="00B917E9">
      <w:r>
        <w:t xml:space="preserve"> </w:t>
      </w:r>
    </w:p>
    <w:p w14:paraId="3C9A1354" w14:textId="77777777" w:rsidR="00B917E9" w:rsidRDefault="00B917E9" w:rsidP="00B917E9"/>
    <w:p w14:paraId="3A2C246C" w14:textId="4AAD0351" w:rsidR="00B917E9" w:rsidRDefault="008A4D0E" w:rsidP="00B917E9">
      <w:pPr>
        <w:rPr>
          <w:b/>
          <w:bCs/>
        </w:rPr>
      </w:pPr>
      <w:r w:rsidRPr="008A4D0E">
        <w:rPr>
          <w:b/>
          <w:bCs/>
        </w:rPr>
        <w:t>Old Business</w:t>
      </w:r>
    </w:p>
    <w:p w14:paraId="62E56559" w14:textId="77777777" w:rsidR="0012279F" w:rsidRDefault="0012279F" w:rsidP="00B917E9"/>
    <w:p w14:paraId="5CF174D7" w14:textId="6E04D6B0" w:rsidR="00B917E9" w:rsidRDefault="0012279F" w:rsidP="00B917E9">
      <w:pPr>
        <w:rPr>
          <w:i/>
          <w:iCs/>
        </w:rPr>
      </w:pPr>
      <w:r w:rsidRPr="0012279F">
        <w:rPr>
          <w:i/>
          <w:iCs/>
        </w:rPr>
        <w:t>Nathan Palmer</w:t>
      </w:r>
    </w:p>
    <w:p w14:paraId="41689627" w14:textId="77777777" w:rsidR="0012279F" w:rsidRPr="0012279F" w:rsidRDefault="0012279F" w:rsidP="00B917E9">
      <w:pPr>
        <w:rPr>
          <w:i/>
          <w:iCs/>
        </w:rPr>
      </w:pPr>
    </w:p>
    <w:p w14:paraId="4BF97ED9" w14:textId="1F28FA4C" w:rsidR="002017C2" w:rsidRDefault="0012279F" w:rsidP="00B917E9">
      <w:r>
        <w:t xml:space="preserve">Nathan Palmer met with Acting President Jones to request that the property that he bought off of Samuel Road be made into a T.I.F. District. Jones told Palmer that </w:t>
      </w:r>
      <w:r w:rsidR="009322F1">
        <w:t>in order to put his property into the Village T.I.F. District the land needs to be contiguous with the Village’s current T.I.F. District. P</w:t>
      </w:r>
      <w:r w:rsidR="00093917">
        <w:t>al</w:t>
      </w:r>
      <w:r w:rsidR="009322F1">
        <w:t>mer’s land is not contiguous with the Village’s T.I.F. so therefore his property will not be eligible for T.I.F.</w:t>
      </w:r>
      <w:r w:rsidR="00352B47">
        <w:t xml:space="preserve"> </w:t>
      </w:r>
    </w:p>
    <w:p w14:paraId="2E1F743F" w14:textId="77777777" w:rsidR="008A4D0E" w:rsidRDefault="008A4D0E" w:rsidP="00B917E9">
      <w:pPr>
        <w:rPr>
          <w:b/>
          <w:bCs/>
        </w:rPr>
      </w:pPr>
    </w:p>
    <w:p w14:paraId="457BF06E" w14:textId="611A8382" w:rsidR="008A4D0E" w:rsidRDefault="00CC2004" w:rsidP="00B917E9">
      <w:pPr>
        <w:rPr>
          <w:i/>
          <w:iCs/>
        </w:rPr>
      </w:pPr>
      <w:r>
        <w:rPr>
          <w:i/>
          <w:iCs/>
        </w:rPr>
        <w:t>Coy Struckhoff-Security</w:t>
      </w:r>
    </w:p>
    <w:p w14:paraId="5BBA19F0" w14:textId="77777777" w:rsidR="00CC2004" w:rsidRDefault="00CC2004" w:rsidP="00B917E9"/>
    <w:p w14:paraId="12D0F74A" w14:textId="299C443E" w:rsidR="008A4D0E" w:rsidRDefault="00CC2004" w:rsidP="00B917E9">
      <w:r>
        <w:t xml:space="preserve">The Village is looking into purchasing a </w:t>
      </w:r>
      <w:r w:rsidR="00D25082">
        <w:t xml:space="preserve">new </w:t>
      </w:r>
      <w:r>
        <w:t>security system for the Village Hall</w:t>
      </w:r>
      <w:r w:rsidR="008748B3">
        <w:t xml:space="preserve">. </w:t>
      </w:r>
      <w:r w:rsidR="00352B47">
        <w:t xml:space="preserve">At the April Board Meeting </w:t>
      </w:r>
      <w:r w:rsidR="008748B3">
        <w:t>C</w:t>
      </w:r>
      <w:r>
        <w:t xml:space="preserve">oy Struckhoff made a presentation to the Board regarding </w:t>
      </w:r>
      <w:r w:rsidR="006767F3">
        <w:t>a</w:t>
      </w:r>
      <w:r>
        <w:t xml:space="preserve"> security system</w:t>
      </w:r>
      <w:r w:rsidR="008748B3">
        <w:t>.</w:t>
      </w:r>
      <w:r>
        <w:t xml:space="preserve"> </w:t>
      </w:r>
      <w:r w:rsidR="00D25082">
        <w:t xml:space="preserve">Harbin and Chief Lindley will meet and look over the Village Hall and property around the </w:t>
      </w:r>
      <w:r w:rsidR="00D25082">
        <w:lastRenderedPageBreak/>
        <w:t>Village Hall, and map out where they think cameras are necessary. They will try to meet with Coy Struckhoff regarding his system and the cost.</w:t>
      </w:r>
      <w:r>
        <w:t xml:space="preserve"> </w:t>
      </w:r>
    </w:p>
    <w:p w14:paraId="34DA9187" w14:textId="77777777" w:rsidR="006767F3" w:rsidRDefault="006767F3" w:rsidP="00B917E9"/>
    <w:p w14:paraId="107E41E8" w14:textId="1BDB6D6D" w:rsidR="006767F3" w:rsidRDefault="00D25082" w:rsidP="00B917E9">
      <w:pPr>
        <w:rPr>
          <w:i/>
          <w:iCs/>
        </w:rPr>
      </w:pPr>
      <w:r>
        <w:rPr>
          <w:i/>
          <w:iCs/>
        </w:rPr>
        <w:t>Employee Medical Insurance</w:t>
      </w:r>
    </w:p>
    <w:p w14:paraId="75E18281" w14:textId="77777777" w:rsidR="00D25082" w:rsidRDefault="00D25082" w:rsidP="00B917E9">
      <w:pPr>
        <w:rPr>
          <w:i/>
          <w:iCs/>
        </w:rPr>
      </w:pPr>
    </w:p>
    <w:p w14:paraId="14F95E4E" w14:textId="5D5A97E8" w:rsidR="006767F3" w:rsidRDefault="006767F3" w:rsidP="00B917E9">
      <w:r>
        <w:t xml:space="preserve">The </w:t>
      </w:r>
      <w:r w:rsidR="00D25082">
        <w:t xml:space="preserve">current </w:t>
      </w:r>
      <w:r>
        <w:t xml:space="preserve">Village Employee Health Care Plan </w:t>
      </w:r>
      <w:r w:rsidR="00D25082">
        <w:t xml:space="preserve">from Benefits by Design has told the Village that the Employee Medical Insurance will go up 20% from last year. The Board would like for </w:t>
      </w:r>
      <w:r w:rsidR="00C34B2D">
        <w:t>RSP</w:t>
      </w:r>
      <w:r w:rsidR="00D25082">
        <w:t xml:space="preserve"> to see if they can find another Health Care Plan that would</w:t>
      </w:r>
      <w:r w:rsidR="00C34B2D">
        <w:t xml:space="preserve"> offer the same</w:t>
      </w:r>
      <w:r w:rsidR="00D25082">
        <w:t xml:space="preserve"> </w:t>
      </w:r>
      <w:r w:rsidR="006F206E">
        <w:t xml:space="preserve">coverage </w:t>
      </w:r>
      <w:r w:rsidR="00C34B2D">
        <w:t xml:space="preserve">but </w:t>
      </w:r>
      <w:r w:rsidR="006F206E">
        <w:t>would be</w:t>
      </w:r>
      <w:r w:rsidR="00D25082">
        <w:t xml:space="preserve"> less expensive.</w:t>
      </w:r>
    </w:p>
    <w:p w14:paraId="1E160829" w14:textId="77777777" w:rsidR="008A6EAC" w:rsidRDefault="008A6EAC" w:rsidP="00B917E9"/>
    <w:p w14:paraId="1B260C6F" w14:textId="1B579322" w:rsidR="008A6EAC" w:rsidRPr="008A6EAC" w:rsidRDefault="008A6EAC" w:rsidP="00B917E9">
      <w:pPr>
        <w:rPr>
          <w:i/>
          <w:iCs/>
        </w:rPr>
      </w:pPr>
      <w:r w:rsidRPr="008A6EAC">
        <w:rPr>
          <w:i/>
          <w:iCs/>
        </w:rPr>
        <w:t>Budget</w:t>
      </w:r>
    </w:p>
    <w:p w14:paraId="50AC2625" w14:textId="77777777" w:rsidR="008A4D0E" w:rsidRDefault="008A4D0E" w:rsidP="00B917E9"/>
    <w:p w14:paraId="1B83C309" w14:textId="01506861" w:rsidR="00B859EB" w:rsidRDefault="006F206E" w:rsidP="00B917E9">
      <w:r>
        <w:t>Jones</w:t>
      </w:r>
      <w:r w:rsidR="008A6EAC">
        <w:t xml:space="preserve"> went over his proposal for the 202</w:t>
      </w:r>
      <w:r>
        <w:t>4</w:t>
      </w:r>
      <w:r w:rsidR="008A6EAC">
        <w:t>/202</w:t>
      </w:r>
      <w:r>
        <w:t>5</w:t>
      </w:r>
      <w:r w:rsidR="008A6EAC">
        <w:t xml:space="preserve"> budget. </w:t>
      </w:r>
    </w:p>
    <w:p w14:paraId="7C09D036" w14:textId="77777777" w:rsidR="006F206E" w:rsidRDefault="006F206E" w:rsidP="00B917E9"/>
    <w:p w14:paraId="322A915B" w14:textId="77777777" w:rsidR="006F206E" w:rsidRDefault="006F206E" w:rsidP="006F206E">
      <w:r w:rsidRPr="006F206E">
        <w:rPr>
          <w:b/>
          <w:bCs/>
        </w:rPr>
        <w:t>Motion 9:</w:t>
      </w:r>
      <w:r>
        <w:t xml:space="preserve"> Harbin made the motion and Aue seconded the motion to approve the proposed budget for 2024/2025. All present voted yea and the Acting President declared the motion carried.</w:t>
      </w:r>
    </w:p>
    <w:p w14:paraId="26171332" w14:textId="77777777" w:rsidR="006F206E" w:rsidRDefault="006F206E" w:rsidP="006F206E"/>
    <w:p w14:paraId="63A80C65" w14:textId="5DB5355C" w:rsidR="006F206E" w:rsidRDefault="006F206E" w:rsidP="00B917E9">
      <w:pPr>
        <w:rPr>
          <w:b/>
          <w:bCs/>
        </w:rPr>
      </w:pPr>
      <w:r w:rsidRPr="006F206E">
        <w:rPr>
          <w:b/>
          <w:bCs/>
        </w:rPr>
        <w:t>New Business</w:t>
      </w:r>
    </w:p>
    <w:p w14:paraId="50EA32A7" w14:textId="77777777" w:rsidR="006F206E" w:rsidRDefault="006F206E" w:rsidP="00B917E9">
      <w:pPr>
        <w:rPr>
          <w:b/>
          <w:bCs/>
        </w:rPr>
      </w:pPr>
    </w:p>
    <w:p w14:paraId="576626F0" w14:textId="40F81D73" w:rsidR="006F206E" w:rsidRDefault="006F206E" w:rsidP="00B917E9">
      <w:pPr>
        <w:rPr>
          <w:i/>
          <w:iCs/>
        </w:rPr>
      </w:pPr>
      <w:proofErr w:type="spellStart"/>
      <w:r w:rsidRPr="006F206E">
        <w:rPr>
          <w:i/>
          <w:iCs/>
        </w:rPr>
        <w:t>Crainville</w:t>
      </w:r>
      <w:proofErr w:type="spellEnd"/>
      <w:r>
        <w:rPr>
          <w:i/>
          <w:iCs/>
        </w:rPr>
        <w:t xml:space="preserve"> Gardens—Julie &amp; Fence Bid</w:t>
      </w:r>
    </w:p>
    <w:p w14:paraId="3D319E8C" w14:textId="77777777" w:rsidR="006F206E" w:rsidRDefault="006F206E" w:rsidP="00B917E9"/>
    <w:p w14:paraId="74EC2B30" w14:textId="77777777" w:rsidR="0068049A" w:rsidRDefault="00E07531" w:rsidP="00B917E9">
      <w:r>
        <w:t xml:space="preserve">Aue told the Board that she has contacted several fence companies regarding moving the existing fence to the new property line. Terrace Fence Company was the only business that was willing to move the existing fence and install new fencing at the back of the property. The cost would be $5,635.00. Aue told the Board that this is the first </w:t>
      </w:r>
      <w:r w:rsidR="0068049A">
        <w:t>phase</w:t>
      </w:r>
      <w:r>
        <w:t xml:space="preserve"> in </w:t>
      </w:r>
      <w:r w:rsidR="0068049A">
        <w:t>the development of</w:t>
      </w:r>
      <w:r>
        <w:t xml:space="preserve"> </w:t>
      </w:r>
      <w:proofErr w:type="spellStart"/>
      <w:r>
        <w:t>Crainville</w:t>
      </w:r>
      <w:proofErr w:type="spellEnd"/>
      <w:r>
        <w:t xml:space="preserve"> Gardens.</w:t>
      </w:r>
    </w:p>
    <w:p w14:paraId="243D6B34" w14:textId="77777777" w:rsidR="009322F1" w:rsidRDefault="009322F1" w:rsidP="00B917E9"/>
    <w:p w14:paraId="37CD74DB" w14:textId="2341CE52" w:rsidR="00E07531" w:rsidRDefault="00E07531" w:rsidP="00B917E9">
      <w:r>
        <w:t xml:space="preserve">The </w:t>
      </w:r>
      <w:r w:rsidR="00794817">
        <w:t xml:space="preserve">family of Ron Mitchell have requested that memorials be sent to the Village for the </w:t>
      </w:r>
      <w:proofErr w:type="spellStart"/>
      <w:r w:rsidR="00794817">
        <w:t>Crainville</w:t>
      </w:r>
      <w:proofErr w:type="spellEnd"/>
      <w:r w:rsidR="00794817">
        <w:t xml:space="preserve"> Gardens. The Board wants a separate account set up for these donations.</w:t>
      </w:r>
    </w:p>
    <w:p w14:paraId="6EC74B22" w14:textId="77777777" w:rsidR="00794817" w:rsidRDefault="00794817" w:rsidP="00B917E9"/>
    <w:p w14:paraId="30E1828F" w14:textId="6E05EC79" w:rsidR="00794817" w:rsidRDefault="00794817" w:rsidP="00B917E9">
      <w:r w:rsidRPr="004E67B0">
        <w:rPr>
          <w:b/>
          <w:bCs/>
        </w:rPr>
        <w:t>Motion 10:</w:t>
      </w:r>
      <w:r>
        <w:t xml:space="preserve"> Oetjen made the motion and Aue seconded the motion to pay Terrance Fence Company </w:t>
      </w:r>
      <w:r w:rsidR="00C20C20">
        <w:t xml:space="preserve">$5,635.00 </w:t>
      </w:r>
      <w:r>
        <w:t>to move the existing fence and purchase</w:t>
      </w:r>
      <w:r w:rsidR="00C20C20">
        <w:t xml:space="preserve"> 200’ of new decorative fencing.</w:t>
      </w:r>
    </w:p>
    <w:p w14:paraId="22BA84DB" w14:textId="77777777" w:rsidR="00C20C20" w:rsidRDefault="00C20C20" w:rsidP="00C20C20">
      <w:r>
        <w:t>All present voted yea and the Acting President declared the motion carried.</w:t>
      </w:r>
    </w:p>
    <w:p w14:paraId="6887991A" w14:textId="77777777" w:rsidR="00C20C20" w:rsidRDefault="00C20C20" w:rsidP="00C20C20"/>
    <w:p w14:paraId="0517F747" w14:textId="777DFB9A" w:rsidR="004E67B0" w:rsidRPr="004E67B0" w:rsidRDefault="004E67B0" w:rsidP="00C20C20">
      <w:pPr>
        <w:rPr>
          <w:i/>
          <w:iCs/>
        </w:rPr>
      </w:pPr>
      <w:r w:rsidRPr="004E67B0">
        <w:rPr>
          <w:i/>
          <w:iCs/>
        </w:rPr>
        <w:t>Sam’s Computer</w:t>
      </w:r>
    </w:p>
    <w:p w14:paraId="49FE50C6" w14:textId="77777777" w:rsidR="00E07531" w:rsidRDefault="00E07531" w:rsidP="00B917E9"/>
    <w:p w14:paraId="3703B26B" w14:textId="77777777" w:rsidR="004E67B0" w:rsidRDefault="004E67B0" w:rsidP="004E67B0">
      <w:r w:rsidRPr="004E67B0">
        <w:rPr>
          <w:b/>
          <w:bCs/>
        </w:rPr>
        <w:t>Motion 11:</w:t>
      </w:r>
      <w:r>
        <w:t xml:space="preserve"> Aue made the motion and Harbin seconded the motion to purchase a new computer for the President’s Office from SINC for $1,469.85. All present voted yea and the Acting President declared the motion carried.</w:t>
      </w:r>
    </w:p>
    <w:p w14:paraId="23E09089" w14:textId="77777777" w:rsidR="004E67B0" w:rsidRDefault="004E67B0" w:rsidP="004E67B0"/>
    <w:p w14:paraId="6C3F1076" w14:textId="3EDB8E8D" w:rsidR="004E67B0" w:rsidRDefault="004E67B0" w:rsidP="00B917E9">
      <w:pPr>
        <w:rPr>
          <w:i/>
          <w:iCs/>
        </w:rPr>
      </w:pPr>
      <w:r w:rsidRPr="004E67B0">
        <w:rPr>
          <w:i/>
          <w:iCs/>
        </w:rPr>
        <w:t>Village Phones</w:t>
      </w:r>
    </w:p>
    <w:p w14:paraId="675A738A" w14:textId="77777777" w:rsidR="004E67B0" w:rsidRDefault="004E67B0" w:rsidP="00B917E9">
      <w:pPr>
        <w:rPr>
          <w:i/>
          <w:iCs/>
        </w:rPr>
      </w:pPr>
    </w:p>
    <w:p w14:paraId="3B885F64" w14:textId="77777777" w:rsidR="004E67B0" w:rsidRDefault="004E67B0" w:rsidP="00B917E9">
      <w:r>
        <w:t>The Village has 5 phones that the President, the Street/Water Department, and the Chief of Police use. These phones are 7 years old and are having reception issues. The Board agreed to contact First Net and see what the cost would be to upgrade the phones.</w:t>
      </w:r>
    </w:p>
    <w:p w14:paraId="5F6C635B" w14:textId="77777777" w:rsidR="004E67B0" w:rsidRDefault="004E67B0" w:rsidP="00B917E9"/>
    <w:p w14:paraId="2F999B7A" w14:textId="45D53EE0" w:rsidR="004E67B0" w:rsidRPr="004E67B0" w:rsidRDefault="004E67B0" w:rsidP="00B917E9">
      <w:pPr>
        <w:rPr>
          <w:i/>
          <w:iCs/>
        </w:rPr>
      </w:pPr>
      <w:r w:rsidRPr="004E67B0">
        <w:rPr>
          <w:i/>
          <w:iCs/>
        </w:rPr>
        <w:t xml:space="preserve">Credit Card </w:t>
      </w:r>
    </w:p>
    <w:p w14:paraId="379ED295" w14:textId="6008BB17" w:rsidR="00F13793" w:rsidRPr="00F13793" w:rsidRDefault="00E07531" w:rsidP="00B917E9">
      <w:r>
        <w:t xml:space="preserve"> </w:t>
      </w:r>
    </w:p>
    <w:p w14:paraId="39A418D7" w14:textId="77777777" w:rsidR="004E67B0" w:rsidRDefault="004E67B0" w:rsidP="004E67B0">
      <w:r w:rsidRPr="004E67B0">
        <w:rPr>
          <w:b/>
          <w:bCs/>
        </w:rPr>
        <w:t>Motion 12:</w:t>
      </w:r>
      <w:r>
        <w:t xml:space="preserve"> Harbin made the motion and </w:t>
      </w:r>
      <w:proofErr w:type="spellStart"/>
      <w:r>
        <w:t>Bruyns</w:t>
      </w:r>
      <w:proofErr w:type="spellEnd"/>
      <w:r>
        <w:t xml:space="preserve"> seconded the motion to get a credit card from the Bank of Herrin for the Village with a $2,500 credit limit. All present voted yea and the Acting President declared the motion carried.</w:t>
      </w:r>
    </w:p>
    <w:p w14:paraId="6759C034" w14:textId="77777777" w:rsidR="004E67B0" w:rsidRDefault="004E67B0" w:rsidP="004E67B0"/>
    <w:p w14:paraId="0C620CBF" w14:textId="208587CB" w:rsidR="006F206E" w:rsidRDefault="004E67B0" w:rsidP="00B917E9">
      <w:pPr>
        <w:rPr>
          <w:i/>
          <w:iCs/>
        </w:rPr>
      </w:pPr>
      <w:r w:rsidRPr="00D34996">
        <w:rPr>
          <w:i/>
          <w:iCs/>
        </w:rPr>
        <w:t>Water Service- Fisher</w:t>
      </w:r>
    </w:p>
    <w:p w14:paraId="6C8AB73E" w14:textId="77777777" w:rsidR="00D34996" w:rsidRDefault="00D34996" w:rsidP="00B917E9">
      <w:pPr>
        <w:rPr>
          <w:i/>
          <w:iCs/>
        </w:rPr>
      </w:pPr>
    </w:p>
    <w:p w14:paraId="678258F2" w14:textId="146130B1" w:rsidR="00D34996" w:rsidRDefault="00D34996" w:rsidP="00B917E9">
      <w:r>
        <w:t>See under PSC Engineering Reports</w:t>
      </w:r>
    </w:p>
    <w:p w14:paraId="5D9EB1F1" w14:textId="77777777" w:rsidR="00D34996" w:rsidRDefault="00D34996" w:rsidP="00B917E9"/>
    <w:p w14:paraId="7ED1C893" w14:textId="5F38388A" w:rsidR="00D34996" w:rsidRPr="00D34996" w:rsidRDefault="00D34996" w:rsidP="00B917E9">
      <w:pPr>
        <w:rPr>
          <w:i/>
          <w:iCs/>
        </w:rPr>
      </w:pPr>
      <w:r w:rsidRPr="00D34996">
        <w:rPr>
          <w:i/>
          <w:iCs/>
        </w:rPr>
        <w:t>Robbie Church</w:t>
      </w:r>
    </w:p>
    <w:p w14:paraId="7ED48EE2" w14:textId="77777777" w:rsidR="00D34996" w:rsidRDefault="00D34996" w:rsidP="00B917E9"/>
    <w:p w14:paraId="60FE066A" w14:textId="3DB7CA89" w:rsidR="00D34996" w:rsidRDefault="00D34996" w:rsidP="00B917E9">
      <w:r>
        <w:t>See under PSC Engineering Reports</w:t>
      </w:r>
    </w:p>
    <w:p w14:paraId="47F17F99" w14:textId="77777777" w:rsidR="00D34996" w:rsidRDefault="00D34996" w:rsidP="00B917E9"/>
    <w:p w14:paraId="4FF4982C" w14:textId="19606D30" w:rsidR="00D34996" w:rsidRPr="00D34996" w:rsidRDefault="00D34996" w:rsidP="00B917E9">
      <w:pPr>
        <w:rPr>
          <w:i/>
          <w:iCs/>
        </w:rPr>
      </w:pPr>
      <w:r w:rsidRPr="00D34996">
        <w:rPr>
          <w:i/>
          <w:iCs/>
        </w:rPr>
        <w:t>Charles Avenue- Sewer Issues</w:t>
      </w:r>
    </w:p>
    <w:p w14:paraId="5689FF01" w14:textId="77777777" w:rsidR="00D34996" w:rsidRDefault="00D34996" w:rsidP="00B917E9"/>
    <w:p w14:paraId="7410350A" w14:textId="25395A8B" w:rsidR="00D34996" w:rsidRPr="00D34996" w:rsidRDefault="00D34996" w:rsidP="00B917E9">
      <w:r>
        <w:t>See under PSC Engineering Reports</w:t>
      </w:r>
    </w:p>
    <w:p w14:paraId="25D32994" w14:textId="77777777" w:rsidR="008A6EAC" w:rsidRDefault="008A6EAC" w:rsidP="00B917E9"/>
    <w:p w14:paraId="4BC9AD06" w14:textId="77777777" w:rsidR="000B127F" w:rsidRDefault="000B127F" w:rsidP="00B917E9"/>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420A05BE" w14:textId="49A47A46" w:rsidR="00191B05" w:rsidRDefault="00191B05" w:rsidP="00AB3D13">
      <w:r w:rsidRPr="00191B05">
        <w:rPr>
          <w:b/>
          <w:bCs/>
        </w:rPr>
        <w:t xml:space="preserve">Motion </w:t>
      </w:r>
      <w:r w:rsidR="00BE47C9">
        <w:rPr>
          <w:b/>
          <w:bCs/>
        </w:rPr>
        <w:t>1</w:t>
      </w:r>
      <w:r w:rsidR="00D34996">
        <w:rPr>
          <w:b/>
          <w:bCs/>
        </w:rPr>
        <w:t>3</w:t>
      </w:r>
      <w:r>
        <w:rPr>
          <w:b/>
          <w:bCs/>
        </w:rPr>
        <w:t xml:space="preserve">: </w:t>
      </w:r>
      <w:r w:rsidR="00BE47C9" w:rsidRPr="00BE47C9">
        <w:t>Harbin</w:t>
      </w:r>
      <w:r w:rsidRPr="00191B05">
        <w:t xml:space="preserve"> </w:t>
      </w:r>
      <w:r>
        <w:t xml:space="preserve">made the motion and </w:t>
      </w:r>
      <w:r w:rsidR="00D34996">
        <w:t>Aue</w:t>
      </w:r>
      <w:r>
        <w:t xml:space="preserve"> seconded the motion to go into Executive Session </w:t>
      </w:r>
      <w:r w:rsidR="0068049A">
        <w:t xml:space="preserve">at 9:00 pm </w:t>
      </w:r>
      <w:r w:rsidR="00DF4079">
        <w:t xml:space="preserve">to discuss </w:t>
      </w:r>
      <w:r w:rsidR="00D34996">
        <w:t>employee raises and the Employee Handbook</w:t>
      </w:r>
      <w:r w:rsidR="0068049A">
        <w:t>.</w:t>
      </w:r>
      <w:r>
        <w:t xml:space="preserve"> All present voted yea and the</w:t>
      </w:r>
      <w:r w:rsidR="00D34996">
        <w:t xml:space="preserve"> Acting</w:t>
      </w:r>
      <w:r>
        <w:t xml:space="preserve"> President declared the motion carried.</w:t>
      </w:r>
    </w:p>
    <w:p w14:paraId="45DC2EFE" w14:textId="77777777" w:rsidR="00191B05" w:rsidRDefault="00191B05" w:rsidP="00AB3D13"/>
    <w:p w14:paraId="439B5BCC" w14:textId="0F832EB7" w:rsidR="00191B05" w:rsidRDefault="00191B05" w:rsidP="00AB3D13">
      <w:r>
        <w:t xml:space="preserve">The Board returned to regular Board Meeting at </w:t>
      </w:r>
      <w:r w:rsidR="00912A8D">
        <w:t>9</w:t>
      </w:r>
      <w:r>
        <w:t>:</w:t>
      </w:r>
      <w:r w:rsidR="00D34996">
        <w:t>20</w:t>
      </w:r>
      <w:r>
        <w:t xml:space="preserve"> pm. </w:t>
      </w:r>
    </w:p>
    <w:p w14:paraId="2F7B8E17" w14:textId="77777777" w:rsidR="00D34996" w:rsidRDefault="00D34996" w:rsidP="00AB3D13"/>
    <w:p w14:paraId="540EA050" w14:textId="6EE87924" w:rsidR="00912A8D" w:rsidRDefault="00D34996" w:rsidP="00AB3D13">
      <w:r w:rsidRPr="00D34996">
        <w:rPr>
          <w:b/>
          <w:bCs/>
        </w:rPr>
        <w:t>Motion 14:</w:t>
      </w:r>
      <w:r>
        <w:t xml:space="preserve"> Oetjen made the motion and Aue seconded the motion to approve employee raises as presented by the Acting Mayor. All present voted yea and the Acting President declared the motion carried.</w:t>
      </w:r>
    </w:p>
    <w:p w14:paraId="2D3F07D0" w14:textId="77777777" w:rsidR="009B68E1" w:rsidRPr="001B3A04" w:rsidRDefault="009B68E1" w:rsidP="005471C5">
      <w:pPr>
        <w:rPr>
          <w:b/>
          <w:bCs/>
        </w:rPr>
      </w:pPr>
    </w:p>
    <w:p w14:paraId="12059790" w14:textId="45F3B183" w:rsidR="001B3A04" w:rsidRDefault="001B3A04" w:rsidP="001B3A04">
      <w:r w:rsidRPr="001B3A04">
        <w:rPr>
          <w:b/>
          <w:bCs/>
        </w:rPr>
        <w:t xml:space="preserve">Motion </w:t>
      </w:r>
      <w:r w:rsidR="00912A8D">
        <w:rPr>
          <w:b/>
          <w:bCs/>
        </w:rPr>
        <w:t>1</w:t>
      </w:r>
      <w:r w:rsidR="00D34996">
        <w:rPr>
          <w:b/>
          <w:bCs/>
        </w:rPr>
        <w:t>5</w:t>
      </w:r>
      <w:r w:rsidRPr="001B3A04">
        <w:rPr>
          <w:b/>
          <w:bCs/>
        </w:rPr>
        <w:t>:</w:t>
      </w:r>
      <w:r>
        <w:t xml:space="preserve"> </w:t>
      </w:r>
      <w:r w:rsidR="00D34996">
        <w:t xml:space="preserve">Harbin </w:t>
      </w:r>
      <w:r>
        <w:t xml:space="preserve">made the motion and </w:t>
      </w:r>
      <w:proofErr w:type="spellStart"/>
      <w:r w:rsidR="00D34996">
        <w:t>Bruyns</w:t>
      </w:r>
      <w:proofErr w:type="spellEnd"/>
      <w:r>
        <w:t xml:space="preserve"> seconded the motion to </w:t>
      </w:r>
      <w:r w:rsidR="00191B05">
        <w:t xml:space="preserve">adjourn the </w:t>
      </w:r>
      <w:r w:rsidR="00D34996">
        <w:t>May 14</w:t>
      </w:r>
      <w:r w:rsidR="00191B05">
        <w:t xml:space="preserve">, 2024 Board Meeting at </w:t>
      </w:r>
      <w:r w:rsidR="00912A8D">
        <w:t>9</w:t>
      </w:r>
      <w:r w:rsidR="00191B05">
        <w:t>:2</w:t>
      </w:r>
      <w:r w:rsidR="00D34996">
        <w:t>5</w:t>
      </w:r>
      <w:r w:rsidR="00191B05">
        <w:t xml:space="preserve"> pm. All present voted yea and the 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5"/>
  </w:num>
  <w:num w:numId="3" w16cid:durableId="1096174488">
    <w:abstractNumId w:val="9"/>
  </w:num>
  <w:num w:numId="4" w16cid:durableId="1373269229">
    <w:abstractNumId w:val="7"/>
  </w:num>
  <w:num w:numId="5" w16cid:durableId="2011713599">
    <w:abstractNumId w:val="10"/>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8"/>
  </w:num>
  <w:num w:numId="11" w16cid:durableId="430129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47B"/>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C69"/>
    <w:rsid w:val="00023FED"/>
    <w:rsid w:val="00024018"/>
    <w:rsid w:val="000244A5"/>
    <w:rsid w:val="00024DC2"/>
    <w:rsid w:val="00024ED4"/>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E4"/>
    <w:rsid w:val="00091E80"/>
    <w:rsid w:val="000922F5"/>
    <w:rsid w:val="000925EA"/>
    <w:rsid w:val="00092EF1"/>
    <w:rsid w:val="000930E7"/>
    <w:rsid w:val="0009391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2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6C4E"/>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A75"/>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5C7"/>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B5"/>
    <w:rsid w:val="00110049"/>
    <w:rsid w:val="00110BA3"/>
    <w:rsid w:val="00110DE9"/>
    <w:rsid w:val="001112C3"/>
    <w:rsid w:val="00111A2B"/>
    <w:rsid w:val="00111ECA"/>
    <w:rsid w:val="00112345"/>
    <w:rsid w:val="0011329D"/>
    <w:rsid w:val="00113CF3"/>
    <w:rsid w:val="00113D07"/>
    <w:rsid w:val="00113EE5"/>
    <w:rsid w:val="00114E7A"/>
    <w:rsid w:val="00114F3C"/>
    <w:rsid w:val="0011573B"/>
    <w:rsid w:val="00115B5A"/>
    <w:rsid w:val="001161C8"/>
    <w:rsid w:val="001167C8"/>
    <w:rsid w:val="00116E28"/>
    <w:rsid w:val="00116F00"/>
    <w:rsid w:val="0011726B"/>
    <w:rsid w:val="00117BA4"/>
    <w:rsid w:val="00120432"/>
    <w:rsid w:val="0012098D"/>
    <w:rsid w:val="00120A45"/>
    <w:rsid w:val="00121231"/>
    <w:rsid w:val="0012279F"/>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A33"/>
    <w:rsid w:val="00154514"/>
    <w:rsid w:val="00154B85"/>
    <w:rsid w:val="001554F1"/>
    <w:rsid w:val="00155D4C"/>
    <w:rsid w:val="00155DE2"/>
    <w:rsid w:val="0015675F"/>
    <w:rsid w:val="0015741B"/>
    <w:rsid w:val="0015749A"/>
    <w:rsid w:val="001574A4"/>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B05"/>
    <w:rsid w:val="00192755"/>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9CC"/>
    <w:rsid w:val="001F4D85"/>
    <w:rsid w:val="001F5632"/>
    <w:rsid w:val="001F5750"/>
    <w:rsid w:val="001F6D22"/>
    <w:rsid w:val="001F765D"/>
    <w:rsid w:val="001F7722"/>
    <w:rsid w:val="001F7B26"/>
    <w:rsid w:val="002002D2"/>
    <w:rsid w:val="0020032E"/>
    <w:rsid w:val="00200653"/>
    <w:rsid w:val="00200F4E"/>
    <w:rsid w:val="00200FA8"/>
    <w:rsid w:val="002017C2"/>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3DE"/>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8CC"/>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520"/>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06AE"/>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65C"/>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6E49"/>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D6A"/>
    <w:rsid w:val="00330311"/>
    <w:rsid w:val="003303EF"/>
    <w:rsid w:val="003305B1"/>
    <w:rsid w:val="0033118D"/>
    <w:rsid w:val="00331732"/>
    <w:rsid w:val="00331894"/>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2B47"/>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288"/>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82B"/>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38"/>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67B0"/>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212E"/>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6E0D"/>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319"/>
    <w:rsid w:val="00603BFF"/>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59F"/>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7F3"/>
    <w:rsid w:val="00676E88"/>
    <w:rsid w:val="00680203"/>
    <w:rsid w:val="0068049A"/>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23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6CFB"/>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3F8"/>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06E"/>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BC7"/>
    <w:rsid w:val="0073489C"/>
    <w:rsid w:val="00735350"/>
    <w:rsid w:val="00735528"/>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8FB"/>
    <w:rsid w:val="00791B05"/>
    <w:rsid w:val="00791E2C"/>
    <w:rsid w:val="007927CD"/>
    <w:rsid w:val="007930ED"/>
    <w:rsid w:val="00793203"/>
    <w:rsid w:val="007935CC"/>
    <w:rsid w:val="00793933"/>
    <w:rsid w:val="00793D4A"/>
    <w:rsid w:val="00793E53"/>
    <w:rsid w:val="00793E68"/>
    <w:rsid w:val="00793EC0"/>
    <w:rsid w:val="00794817"/>
    <w:rsid w:val="00794ED4"/>
    <w:rsid w:val="0079575D"/>
    <w:rsid w:val="00796DAB"/>
    <w:rsid w:val="00796DDD"/>
    <w:rsid w:val="007972C1"/>
    <w:rsid w:val="007978F8"/>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43A"/>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C79C4"/>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7F6F4D"/>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7277"/>
    <w:rsid w:val="00827575"/>
    <w:rsid w:val="00827F72"/>
    <w:rsid w:val="00830323"/>
    <w:rsid w:val="0083118F"/>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8B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2D82"/>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EAC"/>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2A8D"/>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3B"/>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2F1"/>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0C56"/>
    <w:rsid w:val="009B11FF"/>
    <w:rsid w:val="009B121D"/>
    <w:rsid w:val="009B1E2B"/>
    <w:rsid w:val="009B2209"/>
    <w:rsid w:val="009B2606"/>
    <w:rsid w:val="009B2D3A"/>
    <w:rsid w:val="009B326C"/>
    <w:rsid w:val="009B43D7"/>
    <w:rsid w:val="009B4F87"/>
    <w:rsid w:val="009B5935"/>
    <w:rsid w:val="009B5AF5"/>
    <w:rsid w:val="009B5F74"/>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807"/>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279AD"/>
    <w:rsid w:val="00A30FC9"/>
    <w:rsid w:val="00A31A2A"/>
    <w:rsid w:val="00A31A89"/>
    <w:rsid w:val="00A31F70"/>
    <w:rsid w:val="00A32064"/>
    <w:rsid w:val="00A330EE"/>
    <w:rsid w:val="00A33A5E"/>
    <w:rsid w:val="00A33BB0"/>
    <w:rsid w:val="00A3424E"/>
    <w:rsid w:val="00A3458B"/>
    <w:rsid w:val="00A345FF"/>
    <w:rsid w:val="00A34AF0"/>
    <w:rsid w:val="00A35938"/>
    <w:rsid w:val="00A35B62"/>
    <w:rsid w:val="00A35F22"/>
    <w:rsid w:val="00A361FC"/>
    <w:rsid w:val="00A3631F"/>
    <w:rsid w:val="00A3770E"/>
    <w:rsid w:val="00A37A16"/>
    <w:rsid w:val="00A37B6B"/>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0A36"/>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319"/>
    <w:rsid w:val="00AE6DAA"/>
    <w:rsid w:val="00AE75BE"/>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38A"/>
    <w:rsid w:val="00B21780"/>
    <w:rsid w:val="00B219AC"/>
    <w:rsid w:val="00B21E5E"/>
    <w:rsid w:val="00B22282"/>
    <w:rsid w:val="00B2284B"/>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22FF"/>
    <w:rsid w:val="00B32638"/>
    <w:rsid w:val="00B32B06"/>
    <w:rsid w:val="00B34198"/>
    <w:rsid w:val="00B34354"/>
    <w:rsid w:val="00B34C99"/>
    <w:rsid w:val="00B356BD"/>
    <w:rsid w:val="00B362F3"/>
    <w:rsid w:val="00B3651B"/>
    <w:rsid w:val="00B365CE"/>
    <w:rsid w:val="00B36713"/>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03C"/>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6F34"/>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1B43"/>
    <w:rsid w:val="00BE2004"/>
    <w:rsid w:val="00BE299C"/>
    <w:rsid w:val="00BE32AC"/>
    <w:rsid w:val="00BE3B2D"/>
    <w:rsid w:val="00BE3DAF"/>
    <w:rsid w:val="00BE3F5C"/>
    <w:rsid w:val="00BE47C9"/>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0C20"/>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4B2D"/>
    <w:rsid w:val="00C351A2"/>
    <w:rsid w:val="00C3598B"/>
    <w:rsid w:val="00C359CE"/>
    <w:rsid w:val="00C35CE4"/>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6FD8"/>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CDF"/>
    <w:rsid w:val="00C75DAB"/>
    <w:rsid w:val="00C762F1"/>
    <w:rsid w:val="00C76CA2"/>
    <w:rsid w:val="00C76FBC"/>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004"/>
    <w:rsid w:val="00CC25B0"/>
    <w:rsid w:val="00CC2E7D"/>
    <w:rsid w:val="00CC3A7C"/>
    <w:rsid w:val="00CC3AD8"/>
    <w:rsid w:val="00CC45CE"/>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082"/>
    <w:rsid w:val="00D254AE"/>
    <w:rsid w:val="00D2595D"/>
    <w:rsid w:val="00D2745D"/>
    <w:rsid w:val="00D27635"/>
    <w:rsid w:val="00D27926"/>
    <w:rsid w:val="00D2794E"/>
    <w:rsid w:val="00D30DD9"/>
    <w:rsid w:val="00D33A22"/>
    <w:rsid w:val="00D33D5F"/>
    <w:rsid w:val="00D3445A"/>
    <w:rsid w:val="00D34996"/>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7A4"/>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4D5"/>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531"/>
    <w:rsid w:val="00E076EB"/>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61D"/>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FA1"/>
    <w:rsid w:val="00E84B61"/>
    <w:rsid w:val="00E85081"/>
    <w:rsid w:val="00E855F1"/>
    <w:rsid w:val="00E85A39"/>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450A"/>
    <w:rsid w:val="00EC48B7"/>
    <w:rsid w:val="00EC4920"/>
    <w:rsid w:val="00EC5187"/>
    <w:rsid w:val="00EC55E1"/>
    <w:rsid w:val="00EC5916"/>
    <w:rsid w:val="00EC6AAD"/>
    <w:rsid w:val="00EC6CC1"/>
    <w:rsid w:val="00EC78D1"/>
    <w:rsid w:val="00EC792B"/>
    <w:rsid w:val="00EC7E5E"/>
    <w:rsid w:val="00EC7E9C"/>
    <w:rsid w:val="00EC7EE6"/>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C49"/>
    <w:rsid w:val="00ED6D2F"/>
    <w:rsid w:val="00ED7068"/>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793"/>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471"/>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63F"/>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354"/>
    <w:rsid w:val="00F5651C"/>
    <w:rsid w:val="00F5688A"/>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506"/>
    <w:rsid w:val="00F65629"/>
    <w:rsid w:val="00F657EB"/>
    <w:rsid w:val="00F65D7F"/>
    <w:rsid w:val="00F65F0A"/>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746"/>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4EDE"/>
    <w:rsid w:val="00FD63C2"/>
    <w:rsid w:val="00FD6CAF"/>
    <w:rsid w:val="00FD702E"/>
    <w:rsid w:val="00FD726E"/>
    <w:rsid w:val="00FD749C"/>
    <w:rsid w:val="00FD779F"/>
    <w:rsid w:val="00FE0F1F"/>
    <w:rsid w:val="00FE198E"/>
    <w:rsid w:val="00FE1A5C"/>
    <w:rsid w:val="00FE20B6"/>
    <w:rsid w:val="00FE27D5"/>
    <w:rsid w:val="00FE2AEB"/>
    <w:rsid w:val="00FE30CC"/>
    <w:rsid w:val="00FE4656"/>
    <w:rsid w:val="00FE4ED7"/>
    <w:rsid w:val="00FE5B5A"/>
    <w:rsid w:val="00FE6765"/>
    <w:rsid w:val="00FE682F"/>
    <w:rsid w:val="00FE69A1"/>
    <w:rsid w:val="00FE6D97"/>
    <w:rsid w:val="00FE6E02"/>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9B5"/>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Jaci Chapman</cp:lastModifiedBy>
  <cp:revision>15</cp:revision>
  <cp:lastPrinted>2024-02-15T22:04:00Z</cp:lastPrinted>
  <dcterms:created xsi:type="dcterms:W3CDTF">2024-05-15T18:56:00Z</dcterms:created>
  <dcterms:modified xsi:type="dcterms:W3CDTF">2024-06-06T14:26:00Z</dcterms:modified>
</cp:coreProperties>
</file>